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B17BD" w14:textId="77777777" w:rsidR="00992FA8" w:rsidRDefault="00992FA8" w:rsidP="00992FA8">
      <w:r>
        <w:rPr>
          <w:noProof/>
        </w:rPr>
        <mc:AlternateContent>
          <mc:Choice Requires="wps">
            <w:drawing>
              <wp:anchor distT="45720" distB="45720" distL="114300" distR="114300" simplePos="0" relativeHeight="251660288" behindDoc="0" locked="0" layoutInCell="1" allowOverlap="1" wp14:anchorId="57D9607B" wp14:editId="495726A6">
                <wp:simplePos x="0" y="0"/>
                <wp:positionH relativeFrom="column">
                  <wp:posOffset>4314825</wp:posOffset>
                </wp:positionH>
                <wp:positionV relativeFrom="paragraph">
                  <wp:posOffset>0</wp:posOffset>
                </wp:positionV>
                <wp:extent cx="2830830" cy="866775"/>
                <wp:effectExtent l="0" t="0" r="2667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866775"/>
                        </a:xfrm>
                        <a:prstGeom prst="rect">
                          <a:avLst/>
                        </a:prstGeom>
                        <a:solidFill>
                          <a:srgbClr val="FFFFFF"/>
                        </a:solidFill>
                        <a:ln w="9525">
                          <a:solidFill>
                            <a:srgbClr val="000000"/>
                          </a:solidFill>
                          <a:miter lim="800000"/>
                          <a:headEnd/>
                          <a:tailEnd/>
                        </a:ln>
                      </wps:spPr>
                      <wps:txbx>
                        <w:txbxContent>
                          <w:p w14:paraId="272A2832" w14:textId="79EE0133" w:rsidR="00992FA8" w:rsidRDefault="00992FA8" w:rsidP="00992FA8">
                            <w:pPr>
                              <w:pStyle w:val="ListParagraph"/>
                              <w:numPr>
                                <w:ilvl w:val="0"/>
                                <w:numId w:val="1"/>
                              </w:numPr>
                              <w:rPr>
                                <w:sz w:val="32"/>
                                <w:szCs w:val="32"/>
                              </w:rPr>
                            </w:pPr>
                            <w:r w:rsidRPr="00D36B46">
                              <w:rPr>
                                <w:b/>
                                <w:bCs/>
                                <w:sz w:val="32"/>
                                <w:szCs w:val="32"/>
                              </w:rPr>
                              <w:t>SUNY Gen Ed course</w:t>
                            </w:r>
                            <w:r w:rsidRPr="00D36B46">
                              <w:rPr>
                                <w:sz w:val="32"/>
                                <w:szCs w:val="32"/>
                              </w:rPr>
                              <w:t xml:space="preserve">: </w:t>
                            </w:r>
                          </w:p>
                          <w:p w14:paraId="3AB10C12" w14:textId="00FFDAF4" w:rsidR="00FF0DBE" w:rsidRPr="00FF0DBE" w:rsidRDefault="00FF0DBE" w:rsidP="00FF0DBE">
                            <w:pPr>
                              <w:pStyle w:val="ListParagraph"/>
                              <w:rPr>
                                <w:sz w:val="32"/>
                                <w:szCs w:val="32"/>
                              </w:rPr>
                            </w:pPr>
                            <w:r w:rsidRPr="00FF0DBE">
                              <w:rPr>
                                <w:sz w:val="32"/>
                                <w:szCs w:val="32"/>
                              </w:rPr>
                              <w:t>Social Science</w:t>
                            </w:r>
                          </w:p>
                          <w:p w14:paraId="1754D6F1" w14:textId="77777777" w:rsidR="00992FA8" w:rsidRDefault="00992FA8" w:rsidP="00992F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9607B" id="_x0000_t202" coordsize="21600,21600" o:spt="202" path="m,l,21600r21600,l21600,xe">
                <v:stroke joinstyle="miter"/>
                <v:path gradientshapeok="t" o:connecttype="rect"/>
              </v:shapetype>
              <v:shape id="Text Box 2" o:spid="_x0000_s1026" type="#_x0000_t202" style="position:absolute;margin-left:339.75pt;margin-top:0;width:222.9pt;height:6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IyIgIAAEQEAAAOAAAAZHJzL2Uyb0RvYy54bWysU9uO0zAQfUfiHyy/06Sht42arpYuRUjL&#10;RdrlAxzHaSwcj7HdJuXrd+xkSwQ8IaLI8njGx2fOzGxv+1aRs7BOgi7ofJZSIjSHSupjQb89Hd5s&#10;KHGe6Yop0KKgF+Ho7e71q21ncpFBA6oSliCIdnlnCtp4b/IkcbwRLXMzMEKjswbbMo+mPSaVZR2i&#10;tyrJ0nSVdGArY4EL5/D0fnDSXcSva8H9l7p2whNVUOTm42rjWoY12W1ZfrTMNJKPNNg/sGiZ1Pjo&#10;FeqeeUZOVv4B1UpuwUHtZxzaBOpachFzwGzm6W/ZPDbMiJgLiuPMVSb3/2D55/NXS2SFtaNEsxZL&#10;9CR6T95BT7KgTmdcjkGPBsN8j8chMmTqzAPw745o2DdMH8WdtdA1glXIbh5uJpOrA44LIGX3CSp8&#10;hp08RKC+tm0ARDEIomOVLtfKBCocD7PN2xR/Sjj6NqvVer2MT7D85baxzn8Q0JKwKajFykd0dn5w&#10;PrBh+UtIZA9KVgepVDTssdwrS84Mu+QQvxHdTcOUJl1Bb5bZchBg6nNTiDR+f4Nopcd2V7LFLK5B&#10;LA+yvddVbEbPpBr2SFnpUccg3SCi78t+rEsJ1QUVtTC0NY4hbhqwPynpsKUL6n6cmBWUqI8aq3Iz&#10;XyzCDERjsVxnaNipp5x6mOYIVVBPybDd+zg3QTANd1i9WkZhQ5kHJiNXbNWo9zhWYRamdoz6Nfy7&#10;ZwAAAP//AwBQSwMEFAAGAAgAAAAhABzm+eHfAAAACQEAAA8AAABkcnMvZG93bnJldi54bWxMj8FO&#10;wzAQRO9I/IO1SFwQddqQtA1xKoQEghsUBFc32SYR9jrYbhr+nu0Jbjua0eybcjNZI0b0oXekYD5L&#10;QCDVrumpVfD+9nC9AhGipkYbR6jgBwNsqvOzUheNO9IrjtvYCi6hUGgFXYxDIWWoO7Q6zNyAxN7e&#10;easjS9/Kxusjl1sjF0mSS6t74g+dHvC+w/pre7AKVjdP42d4Tl8+6nxv1vFqOT5+e6UuL6a7WxAR&#10;p/gXhhM+o0PFTDt3oCYIoyBfrjOOKuBFJ3u+yFIQO77SPANZlfL/guoXAAD//wMAUEsBAi0AFAAG&#10;AAgAAAAhALaDOJL+AAAA4QEAABMAAAAAAAAAAAAAAAAAAAAAAFtDb250ZW50X1R5cGVzXS54bWxQ&#10;SwECLQAUAAYACAAAACEAOP0h/9YAAACUAQAACwAAAAAAAAAAAAAAAAAvAQAAX3JlbHMvLnJlbHNQ&#10;SwECLQAUAAYACAAAACEAUXFiMiICAABEBAAADgAAAAAAAAAAAAAAAAAuAgAAZHJzL2Uyb0RvYy54&#10;bWxQSwECLQAUAAYACAAAACEAHOb54d8AAAAJAQAADwAAAAAAAAAAAAAAAAB8BAAAZHJzL2Rvd25y&#10;ZXYueG1sUEsFBgAAAAAEAAQA8wAAAIgFAAAAAA==&#10;">
                <v:textbox>
                  <w:txbxContent>
                    <w:p w14:paraId="272A2832" w14:textId="79EE0133" w:rsidR="00992FA8" w:rsidRDefault="00992FA8" w:rsidP="00992FA8">
                      <w:pPr>
                        <w:pStyle w:val="ListParagraph"/>
                        <w:numPr>
                          <w:ilvl w:val="0"/>
                          <w:numId w:val="1"/>
                        </w:numPr>
                        <w:rPr>
                          <w:sz w:val="32"/>
                          <w:szCs w:val="32"/>
                        </w:rPr>
                      </w:pPr>
                      <w:r w:rsidRPr="00D36B46">
                        <w:rPr>
                          <w:b/>
                          <w:bCs/>
                          <w:sz w:val="32"/>
                          <w:szCs w:val="32"/>
                        </w:rPr>
                        <w:t>SUNY Gen Ed course</w:t>
                      </w:r>
                      <w:r w:rsidRPr="00D36B46">
                        <w:rPr>
                          <w:sz w:val="32"/>
                          <w:szCs w:val="32"/>
                        </w:rPr>
                        <w:t xml:space="preserve">: </w:t>
                      </w:r>
                    </w:p>
                    <w:p w14:paraId="3AB10C12" w14:textId="00FFDAF4" w:rsidR="00FF0DBE" w:rsidRPr="00FF0DBE" w:rsidRDefault="00FF0DBE" w:rsidP="00FF0DBE">
                      <w:pPr>
                        <w:pStyle w:val="ListParagraph"/>
                        <w:rPr>
                          <w:sz w:val="32"/>
                          <w:szCs w:val="32"/>
                        </w:rPr>
                      </w:pPr>
                      <w:r w:rsidRPr="00FF0DBE">
                        <w:rPr>
                          <w:sz w:val="32"/>
                          <w:szCs w:val="32"/>
                        </w:rPr>
                        <w:t>Social Science</w:t>
                      </w:r>
                    </w:p>
                    <w:p w14:paraId="1754D6F1" w14:textId="77777777" w:rsidR="00992FA8" w:rsidRDefault="00992FA8" w:rsidP="00992FA8"/>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2F729196" wp14:editId="5947F4D1">
                <wp:simplePos x="0" y="0"/>
                <wp:positionH relativeFrom="column">
                  <wp:posOffset>-361950</wp:posOffset>
                </wp:positionH>
                <wp:positionV relativeFrom="paragraph">
                  <wp:posOffset>0</wp:posOffset>
                </wp:positionV>
                <wp:extent cx="395287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752475"/>
                        </a:xfrm>
                        <a:prstGeom prst="rect">
                          <a:avLst/>
                        </a:prstGeom>
                        <a:solidFill>
                          <a:srgbClr val="FFFFFF"/>
                        </a:solidFill>
                        <a:ln w="9525">
                          <a:solidFill>
                            <a:srgbClr val="000000"/>
                          </a:solidFill>
                          <a:miter lim="800000"/>
                          <a:headEnd/>
                          <a:tailEnd/>
                        </a:ln>
                      </wps:spPr>
                      <wps:txbx>
                        <w:txbxContent>
                          <w:p w14:paraId="57501DE3" w14:textId="30B1C1D6" w:rsidR="00992FA8" w:rsidRDefault="00992FA8" w:rsidP="00992FA8">
                            <w:bookmarkStart w:id="0" w:name="_Hlk129174932"/>
                            <w:bookmarkEnd w:id="0"/>
                            <w:r w:rsidRPr="00282011">
                              <w:rPr>
                                <w:rFonts w:ascii="Arial Black" w:hAnsi="Arial Black"/>
                                <w:b/>
                                <w:bCs/>
                                <w:sz w:val="36"/>
                                <w:szCs w:val="36"/>
                              </w:rPr>
                              <w:t>P</w:t>
                            </w:r>
                            <w:r w:rsidR="00D560D8">
                              <w:rPr>
                                <w:rFonts w:ascii="Arial Black" w:hAnsi="Arial Black"/>
                                <w:b/>
                                <w:bCs/>
                                <w:sz w:val="36"/>
                                <w:szCs w:val="36"/>
                              </w:rPr>
                              <w:t>SY</w:t>
                            </w:r>
                            <w:r w:rsidRPr="00282011">
                              <w:rPr>
                                <w:rFonts w:ascii="Arial Black" w:hAnsi="Arial Black"/>
                                <w:b/>
                                <w:bCs/>
                                <w:sz w:val="36"/>
                                <w:szCs w:val="36"/>
                              </w:rPr>
                              <w:t xml:space="preserve"> 10</w:t>
                            </w:r>
                            <w:r w:rsidR="00D560D8">
                              <w:rPr>
                                <w:rFonts w:ascii="Arial Black" w:hAnsi="Arial Black"/>
                                <w:b/>
                                <w:bCs/>
                                <w:sz w:val="36"/>
                                <w:szCs w:val="36"/>
                              </w:rPr>
                              <w:t>3:</w:t>
                            </w:r>
                            <w:r w:rsidRPr="00282011">
                              <w:rPr>
                                <w:rFonts w:ascii="Arial Black" w:hAnsi="Arial Black"/>
                                <w:b/>
                                <w:bCs/>
                                <w:sz w:val="36"/>
                                <w:szCs w:val="36"/>
                              </w:rPr>
                              <w:t xml:space="preserve"> </w:t>
                            </w:r>
                            <w:r w:rsidR="00D560D8">
                              <w:rPr>
                                <w:rFonts w:ascii="Arial Black" w:hAnsi="Arial Black"/>
                                <w:b/>
                                <w:bCs/>
                                <w:sz w:val="36"/>
                                <w:szCs w:val="36"/>
                              </w:rPr>
                              <w:t>General Psychology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29196" id="_x0000_s1027" type="#_x0000_t202" style="position:absolute;margin-left:-28.5pt;margin-top:0;width:311.2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wCJgIAAE0EAAAOAAAAZHJzL2Uyb0RvYy54bWysVNtu2zAMfR+wfxD0vjjxkiU14hRdugwD&#10;ugvQ7gMYWY6FSaInKbGzry8lp2l2exnmB0EUqaPDQ9LL695odpDOK7Qln4zGnEkrsFJ2V/KvD5tX&#10;C858AFuBRitLfpSeX69evlh2bSFzbFBX0jECsb7o2pI3IbRFlnnRSAN+hK205KzRGQhkul1WOegI&#10;3egsH4/fZB26qnUopPd0ejs4+Srh17UU4XNdexmYLjlxC2l1ad3GNVstodg5aBslTjTgH1gYUJYe&#10;PUPdQgC2d+o3KKOEQ491GAk0Gda1EjLlQNlMxr9kc99AK1MuJI5vzzL5/wcrPh2+OKaqkueTOWcW&#10;DBXpQfaBvcWe5VGfrvUFhd23FBh6OqY6p1x9e4fim2cW1w3YnbxxDrtGQkX8JvFmdnF1wPERZNt9&#10;xIqegX3ABNTXzkTxSA5G6FSn47k2kYqgw9dXs3wxn3EmyDef5VPaxyegeLrdOh/eSzQsbkruqPYJ&#10;HQ53PgyhTyHxMY9aVRuldTLcbrvWjh2A+mSTvhP6T2Hasq7kxGQ2CPBXiHH6/gRhVKCG18qUfHEO&#10;giLK9s5WRBOKAEoPe8pO25OOUbpBxNBv+1SyJHLUeIvVkYR1OPQ3zSNtGnQ/OOuot0vuv+/BSc70&#10;B0vFuZpMp3EYkjGdzXMy3KVne+kBKwiq5IGzYbsOaYAiVYs3VMRaJX2fmZwoU8+mCp3mKw7FpZ2i&#10;nv8Cq0cAAAD//wMAUEsDBBQABgAIAAAAIQA5CXF23wAAAAgBAAAPAAAAZHJzL2Rvd25yZXYueG1s&#10;TI/BTsMwEETvSPyDtUhcUOsUcBpCnAohgegN2gqubuwmEfY62G4a/p7lBJeVRjOafVOtJmfZaELs&#10;PUpYzDNgBhuve2wl7LZPswJYTAq1sh6NhG8TYVWfn1Wq1P6Eb2bcpJZRCcZSSehSGkrOY9MZp+Lc&#10;DwbJO/jgVCIZWq6DOlG5s/w6y3LuVI/0oVODeexM87k5OgnF7cv4Edc3r+9NfrB36Wo5Pn8FKS8v&#10;pod7YMlM6S8Mv/iEDjUx7f0RdWRWwkwsaUuSQJdskQsBbE+5RSGA1xX/P6D+AQAA//8DAFBLAQIt&#10;ABQABgAIAAAAIQC2gziS/gAAAOEBAAATAAAAAAAAAAAAAAAAAAAAAABbQ29udGVudF9UeXBlc10u&#10;eG1sUEsBAi0AFAAGAAgAAAAhADj9If/WAAAAlAEAAAsAAAAAAAAAAAAAAAAALwEAAF9yZWxzLy5y&#10;ZWxzUEsBAi0AFAAGAAgAAAAhAKAm7AImAgAATQQAAA4AAAAAAAAAAAAAAAAALgIAAGRycy9lMm9E&#10;b2MueG1sUEsBAi0AFAAGAAgAAAAhADkJcXbfAAAACAEAAA8AAAAAAAAAAAAAAAAAgAQAAGRycy9k&#10;b3ducmV2LnhtbFBLBQYAAAAABAAEAPMAAACMBQAAAAA=&#10;">
                <v:textbox>
                  <w:txbxContent>
                    <w:p w14:paraId="57501DE3" w14:textId="30B1C1D6" w:rsidR="00992FA8" w:rsidRDefault="00992FA8" w:rsidP="00992FA8">
                      <w:bookmarkStart w:id="1" w:name="_Hlk129174932"/>
                      <w:bookmarkEnd w:id="1"/>
                      <w:r w:rsidRPr="00282011">
                        <w:rPr>
                          <w:rFonts w:ascii="Arial Black" w:hAnsi="Arial Black"/>
                          <w:b/>
                          <w:bCs/>
                          <w:sz w:val="36"/>
                          <w:szCs w:val="36"/>
                        </w:rPr>
                        <w:t>P</w:t>
                      </w:r>
                      <w:r w:rsidR="00D560D8">
                        <w:rPr>
                          <w:rFonts w:ascii="Arial Black" w:hAnsi="Arial Black"/>
                          <w:b/>
                          <w:bCs/>
                          <w:sz w:val="36"/>
                          <w:szCs w:val="36"/>
                        </w:rPr>
                        <w:t>SY</w:t>
                      </w:r>
                      <w:r w:rsidRPr="00282011">
                        <w:rPr>
                          <w:rFonts w:ascii="Arial Black" w:hAnsi="Arial Black"/>
                          <w:b/>
                          <w:bCs/>
                          <w:sz w:val="36"/>
                          <w:szCs w:val="36"/>
                        </w:rPr>
                        <w:t xml:space="preserve"> 10</w:t>
                      </w:r>
                      <w:r w:rsidR="00D560D8">
                        <w:rPr>
                          <w:rFonts w:ascii="Arial Black" w:hAnsi="Arial Black"/>
                          <w:b/>
                          <w:bCs/>
                          <w:sz w:val="36"/>
                          <w:szCs w:val="36"/>
                        </w:rPr>
                        <w:t>3:</w:t>
                      </w:r>
                      <w:r w:rsidRPr="00282011">
                        <w:rPr>
                          <w:rFonts w:ascii="Arial Black" w:hAnsi="Arial Black"/>
                          <w:b/>
                          <w:bCs/>
                          <w:sz w:val="36"/>
                          <w:szCs w:val="36"/>
                        </w:rPr>
                        <w:t xml:space="preserve"> </w:t>
                      </w:r>
                      <w:r w:rsidR="00D560D8">
                        <w:rPr>
                          <w:rFonts w:ascii="Arial Black" w:hAnsi="Arial Black"/>
                          <w:b/>
                          <w:bCs/>
                          <w:sz w:val="36"/>
                          <w:szCs w:val="36"/>
                        </w:rPr>
                        <w:t>General Psychology</w:t>
                      </w:r>
                    </w:p>
                  </w:txbxContent>
                </v:textbox>
                <w10:wrap type="square"/>
              </v:shape>
            </w:pict>
          </mc:Fallback>
        </mc:AlternateContent>
      </w:r>
      <w:r>
        <w:t xml:space="preserve">           </w:t>
      </w:r>
    </w:p>
    <w:p w14:paraId="01AA8076" w14:textId="657E9E3A" w:rsidR="00992FA8" w:rsidRDefault="00615ED8" w:rsidP="00992FA8">
      <w:r>
        <w:rPr>
          <w:noProof/>
        </w:rPr>
        <mc:AlternateContent>
          <mc:Choice Requires="wps">
            <w:drawing>
              <wp:anchor distT="45720" distB="45720" distL="114300" distR="114300" simplePos="0" relativeHeight="251666432" behindDoc="0" locked="0" layoutInCell="1" allowOverlap="1" wp14:anchorId="21625FFE" wp14:editId="6274F95F">
                <wp:simplePos x="0" y="0"/>
                <wp:positionH relativeFrom="column">
                  <wp:posOffset>2762250</wp:posOffset>
                </wp:positionH>
                <wp:positionV relativeFrom="paragraph">
                  <wp:posOffset>3352800</wp:posOffset>
                </wp:positionV>
                <wp:extent cx="4486275" cy="18669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866900"/>
                        </a:xfrm>
                        <a:prstGeom prst="rect">
                          <a:avLst/>
                        </a:prstGeom>
                        <a:solidFill>
                          <a:srgbClr val="FFFFFF"/>
                        </a:solidFill>
                        <a:ln w="9525">
                          <a:solidFill>
                            <a:srgbClr val="000000"/>
                          </a:solidFill>
                          <a:miter lim="800000"/>
                          <a:headEnd/>
                          <a:tailEnd/>
                        </a:ln>
                      </wps:spPr>
                      <wps:txbx>
                        <w:txbxContent>
                          <w:p w14:paraId="1B94339D" w14:textId="25BB8505" w:rsidR="00201120" w:rsidRPr="00615ED8" w:rsidRDefault="00201120" w:rsidP="00201120">
                            <w:pPr>
                              <w:rPr>
                                <w:bCs/>
                                <w:sz w:val="20"/>
                                <w:szCs w:val="20"/>
                              </w:rPr>
                            </w:pPr>
                            <w:r w:rsidRPr="00615ED8">
                              <w:rPr>
                                <w:b/>
                                <w:sz w:val="20"/>
                                <w:szCs w:val="20"/>
                              </w:rPr>
                              <w:t xml:space="preserve">This section of </w:t>
                            </w:r>
                            <w:r w:rsidRPr="00615ED8">
                              <w:rPr>
                                <w:b/>
                                <w:sz w:val="20"/>
                                <w:szCs w:val="20"/>
                              </w:rPr>
                              <w:t>PSY 103</w:t>
                            </w:r>
                            <w:r w:rsidRPr="00615ED8">
                              <w:rPr>
                                <w:b/>
                                <w:sz w:val="20"/>
                                <w:szCs w:val="20"/>
                              </w:rPr>
                              <w:t xml:space="preserve"> has been designated an Enduring Questions (EQ) course.</w:t>
                            </w:r>
                            <w:r w:rsidRPr="00615ED8">
                              <w:rPr>
                                <w:bCs/>
                                <w:sz w:val="20"/>
                                <w:szCs w:val="20"/>
                              </w:rPr>
                              <w:t xml:space="preserve"> One of the primary goals of the EQ designation is to demonstrate to participants that disciplines across the liberal arts</w:t>
                            </w:r>
                            <w:r w:rsidRPr="00615ED8">
                              <w:rPr>
                                <w:bCs/>
                                <w:sz w:val="20"/>
                                <w:szCs w:val="20"/>
                              </w:rPr>
                              <w:t xml:space="preserve"> and social sciences</w:t>
                            </w:r>
                            <w:r w:rsidRPr="00615ED8">
                              <w:rPr>
                                <w:bCs/>
                                <w:sz w:val="20"/>
                                <w:szCs w:val="20"/>
                              </w:rPr>
                              <w:t xml:space="preserve"> are grappling with similar ideas. </w:t>
                            </w:r>
                          </w:p>
                          <w:p w14:paraId="25EADC32" w14:textId="55EF85FE" w:rsidR="00201120" w:rsidRPr="00615ED8" w:rsidRDefault="00615ED8" w:rsidP="00201120">
                            <w:pPr>
                              <w:rPr>
                                <w:bCs/>
                                <w:sz w:val="20"/>
                                <w:szCs w:val="20"/>
                              </w:rPr>
                            </w:pPr>
                            <w:r w:rsidRPr="00615ED8">
                              <w:rPr>
                                <w:rStyle w:val="normaltextrun"/>
                                <w:rFonts w:ascii="Arial" w:hAnsi="Arial" w:cs="Arial"/>
                                <w:color w:val="000000"/>
                                <w:sz w:val="20"/>
                                <w:szCs w:val="20"/>
                                <w:bdr w:val="none" w:sz="0" w:space="0" w:color="auto" w:frame="1"/>
                              </w:rPr>
                              <w:t>Throughout the semester, we will utilize readings and viewings from a list of primary source texts that have stood the test of time and reveal the complexity of the human condition.</w:t>
                            </w:r>
                            <w:r w:rsidRPr="00615ED8">
                              <w:rPr>
                                <w:rStyle w:val="normaltextrun"/>
                                <w:rFonts w:ascii="Arial" w:hAnsi="Arial" w:cs="Arial"/>
                                <w:color w:val="000000"/>
                                <w:sz w:val="20"/>
                                <w:szCs w:val="20"/>
                                <w:bdr w:val="none" w:sz="0" w:space="0" w:color="auto" w:frame="1"/>
                              </w:rPr>
                              <w:t xml:space="preserve"> </w:t>
                            </w:r>
                            <w:r w:rsidRPr="00615ED8">
                              <w:rPr>
                                <w:rStyle w:val="normaltextrun"/>
                                <w:rFonts w:ascii="Arial" w:hAnsi="Arial" w:cs="Arial"/>
                                <w:color w:val="000000"/>
                                <w:sz w:val="20"/>
                                <w:szCs w:val="20"/>
                                <w:shd w:val="clear" w:color="auto" w:fill="FFFFFF"/>
                              </w:rPr>
                              <w:t xml:space="preserve">You will also </w:t>
                            </w:r>
                            <w:proofErr w:type="gramStart"/>
                            <w:r w:rsidRPr="00615ED8">
                              <w:rPr>
                                <w:rStyle w:val="normaltextrun"/>
                                <w:rFonts w:ascii="Arial" w:hAnsi="Arial" w:cs="Arial"/>
                                <w:color w:val="000000"/>
                                <w:sz w:val="20"/>
                                <w:szCs w:val="20"/>
                                <w:shd w:val="clear" w:color="auto" w:fill="FFFFFF"/>
                              </w:rPr>
                              <w:t>have the opportunity to</w:t>
                            </w:r>
                            <w:proofErr w:type="gramEnd"/>
                            <w:r w:rsidRPr="00615ED8">
                              <w:rPr>
                                <w:rStyle w:val="normaltextrun"/>
                                <w:rFonts w:ascii="Arial" w:hAnsi="Arial" w:cs="Arial"/>
                                <w:color w:val="000000"/>
                                <w:sz w:val="20"/>
                                <w:szCs w:val="20"/>
                                <w:shd w:val="clear" w:color="auto" w:fill="FFFFFF"/>
                              </w:rPr>
                              <w:t xml:space="preserve"> participate in conversations about a variety of ideas that are central to understanding the human experience.  Welcome to this Enduring Questions course! </w:t>
                            </w:r>
                            <w:r w:rsidRPr="00615ED8">
                              <w:rPr>
                                <w:rStyle w:val="eop"/>
                                <w:rFonts w:ascii="Arial" w:hAnsi="Arial" w:cs="Arial"/>
                                <w:color w:val="000000"/>
                                <w:sz w:val="20"/>
                                <w:szCs w:val="20"/>
                                <w:shd w:val="clear" w:color="auto" w:fill="FFFFFF"/>
                              </w:rPr>
                              <w:t> </w:t>
                            </w:r>
                          </w:p>
                          <w:p w14:paraId="7B4C8774" w14:textId="0F89266F" w:rsidR="00992FA8" w:rsidRPr="00615ED8" w:rsidRDefault="00992FA8" w:rsidP="00992FA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25FFE" id="_x0000_s1028" type="#_x0000_t202" style="position:absolute;margin-left:217.5pt;margin-top:264pt;width:353.25pt;height:14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pJgIAAEwEAAAOAAAAZHJzL2Uyb0RvYy54bWysVNuO2yAQfa/Uf0C8N3asJJtYcVbbbFNV&#10;2l6k3X4AxjhGBYYCiZ1+fQecTaNt+1LVD4hhhsPMOTNe3w5akaNwXoKp6HSSUyIMh0aafUW/Pu3e&#10;LCnxgZmGKTCioifh6e3m9at1b0tRQAeqEY4giPFlbyvahWDLLPO8E5r5CVhh0NmC0yyg6fZZ41iP&#10;6FplRZ4vsh5cYx1w4T2e3o9Oukn4bSt4+Ny2XgSiKoq5hbS6tNZxzTZrVu4ds53k5zTYP2ShmTT4&#10;6AXqngVGDk7+BqUld+ChDRMOOoO2lVykGrCaaf6imseOWZFqQXK8vdDk/x8s/3T84ohsKrqixDCN&#10;Ej2JIZC3MJAistNbX2LQo8WwMOAxqpwq9fYB+DdPDGw7ZvbizjnoO8EazG4ab2ZXV0ccH0Hq/iM0&#10;+Aw7BEhAQ+t0pA7JIIiOKp0uysRUOB7OZstFcTOnhKNvulwsVnnSLmPl83XrfHgvQJO4qahD6RM8&#10;Oz74ENNh5XNIfM2Dks1OKpUMt6+3ypEjwzbZpS9V8CJMGdIjUfNiPjLwV4g8fX+C0DJgvyupK7q8&#10;BLEy8vbONKkbA5Nq3GPKypyJjNyNLIahHpJiF31qaE7IrIOxvXEccdOB+0FJj61dUf/9wJygRH0w&#10;qM5qOpvFWUjGbH5ToOGuPfW1hxmOUBUNlIzbbUjzE3kzcIcqtjLxG+UeMzmnjC2baD+PV5yJaztF&#10;/foJbH4CAAD//wMAUEsDBBQABgAIAAAAIQC02h0H4gAAAAwBAAAPAAAAZHJzL2Rvd25yZXYueG1s&#10;TI/BTsMwDIbvSLxDZCQuiKXt2lFK0wkhgdgNBoJr1nhtReKUJOvK25Od4GbLvz5/f72ejWYTOj9Y&#10;EpAuEmBIrVUDdQLe3x6vS2A+SFJSW0IBP+hh3Zyf1bJS9kivOG1DxyKEfCUF9CGMFee+7dFIv7Aj&#10;UrztrTMyxNV1XDl5jHCjeZYkK27kQPFDL0d86LH92h6MgDJ/nj79Zvny0a72+jZc3UxP306Iy4v5&#10;/g5YwDn8heGkH9WhiU47eyDlmRaQL4vYJQgosjIOp0SapwWwXeRnWQK8qfn/Es0vAAAA//8DAFBL&#10;AQItABQABgAIAAAAIQC2gziS/gAAAOEBAAATAAAAAAAAAAAAAAAAAAAAAABbQ29udGVudF9UeXBl&#10;c10ueG1sUEsBAi0AFAAGAAgAAAAhADj9If/WAAAAlAEAAAsAAAAAAAAAAAAAAAAALwEAAF9yZWxz&#10;Ly5yZWxzUEsBAi0AFAAGAAgAAAAhADn42ikmAgAATAQAAA4AAAAAAAAAAAAAAAAALgIAAGRycy9l&#10;Mm9Eb2MueG1sUEsBAi0AFAAGAAgAAAAhALTaHQfiAAAADAEAAA8AAAAAAAAAAAAAAAAAgAQAAGRy&#10;cy9kb3ducmV2LnhtbFBLBQYAAAAABAAEAPMAAACPBQAAAAA=&#10;">
                <v:textbox>
                  <w:txbxContent>
                    <w:p w14:paraId="1B94339D" w14:textId="25BB8505" w:rsidR="00201120" w:rsidRPr="00615ED8" w:rsidRDefault="00201120" w:rsidP="00201120">
                      <w:pPr>
                        <w:rPr>
                          <w:bCs/>
                          <w:sz w:val="20"/>
                          <w:szCs w:val="20"/>
                        </w:rPr>
                      </w:pPr>
                      <w:r w:rsidRPr="00615ED8">
                        <w:rPr>
                          <w:b/>
                          <w:sz w:val="20"/>
                          <w:szCs w:val="20"/>
                        </w:rPr>
                        <w:t xml:space="preserve">This section of </w:t>
                      </w:r>
                      <w:r w:rsidRPr="00615ED8">
                        <w:rPr>
                          <w:b/>
                          <w:sz w:val="20"/>
                          <w:szCs w:val="20"/>
                        </w:rPr>
                        <w:t>PSY 103</w:t>
                      </w:r>
                      <w:r w:rsidRPr="00615ED8">
                        <w:rPr>
                          <w:b/>
                          <w:sz w:val="20"/>
                          <w:szCs w:val="20"/>
                        </w:rPr>
                        <w:t xml:space="preserve"> has been designated an Enduring Questions (EQ) course.</w:t>
                      </w:r>
                      <w:r w:rsidRPr="00615ED8">
                        <w:rPr>
                          <w:bCs/>
                          <w:sz w:val="20"/>
                          <w:szCs w:val="20"/>
                        </w:rPr>
                        <w:t xml:space="preserve"> One of the primary goals of the EQ designation is to demonstrate to participants that disciplines across the liberal arts</w:t>
                      </w:r>
                      <w:r w:rsidRPr="00615ED8">
                        <w:rPr>
                          <w:bCs/>
                          <w:sz w:val="20"/>
                          <w:szCs w:val="20"/>
                        </w:rPr>
                        <w:t xml:space="preserve"> and social sciences</w:t>
                      </w:r>
                      <w:r w:rsidRPr="00615ED8">
                        <w:rPr>
                          <w:bCs/>
                          <w:sz w:val="20"/>
                          <w:szCs w:val="20"/>
                        </w:rPr>
                        <w:t xml:space="preserve"> are grappling with similar ideas. </w:t>
                      </w:r>
                    </w:p>
                    <w:p w14:paraId="25EADC32" w14:textId="55EF85FE" w:rsidR="00201120" w:rsidRPr="00615ED8" w:rsidRDefault="00615ED8" w:rsidP="00201120">
                      <w:pPr>
                        <w:rPr>
                          <w:bCs/>
                          <w:sz w:val="20"/>
                          <w:szCs w:val="20"/>
                        </w:rPr>
                      </w:pPr>
                      <w:r w:rsidRPr="00615ED8">
                        <w:rPr>
                          <w:rStyle w:val="normaltextrun"/>
                          <w:rFonts w:ascii="Arial" w:hAnsi="Arial" w:cs="Arial"/>
                          <w:color w:val="000000"/>
                          <w:sz w:val="20"/>
                          <w:szCs w:val="20"/>
                          <w:bdr w:val="none" w:sz="0" w:space="0" w:color="auto" w:frame="1"/>
                        </w:rPr>
                        <w:t>Throughout the semester, we will utilize readings and viewings from a list of primary source texts that have stood the test of time and reveal the complexity of the human condition.</w:t>
                      </w:r>
                      <w:r w:rsidRPr="00615ED8">
                        <w:rPr>
                          <w:rStyle w:val="normaltextrun"/>
                          <w:rFonts w:ascii="Arial" w:hAnsi="Arial" w:cs="Arial"/>
                          <w:color w:val="000000"/>
                          <w:sz w:val="20"/>
                          <w:szCs w:val="20"/>
                          <w:bdr w:val="none" w:sz="0" w:space="0" w:color="auto" w:frame="1"/>
                        </w:rPr>
                        <w:t xml:space="preserve"> </w:t>
                      </w:r>
                      <w:r w:rsidRPr="00615ED8">
                        <w:rPr>
                          <w:rStyle w:val="normaltextrun"/>
                          <w:rFonts w:ascii="Arial" w:hAnsi="Arial" w:cs="Arial"/>
                          <w:color w:val="000000"/>
                          <w:sz w:val="20"/>
                          <w:szCs w:val="20"/>
                          <w:shd w:val="clear" w:color="auto" w:fill="FFFFFF"/>
                        </w:rPr>
                        <w:t xml:space="preserve">You will also </w:t>
                      </w:r>
                      <w:proofErr w:type="gramStart"/>
                      <w:r w:rsidRPr="00615ED8">
                        <w:rPr>
                          <w:rStyle w:val="normaltextrun"/>
                          <w:rFonts w:ascii="Arial" w:hAnsi="Arial" w:cs="Arial"/>
                          <w:color w:val="000000"/>
                          <w:sz w:val="20"/>
                          <w:szCs w:val="20"/>
                          <w:shd w:val="clear" w:color="auto" w:fill="FFFFFF"/>
                        </w:rPr>
                        <w:t>have the opportunity to</w:t>
                      </w:r>
                      <w:proofErr w:type="gramEnd"/>
                      <w:r w:rsidRPr="00615ED8">
                        <w:rPr>
                          <w:rStyle w:val="normaltextrun"/>
                          <w:rFonts w:ascii="Arial" w:hAnsi="Arial" w:cs="Arial"/>
                          <w:color w:val="000000"/>
                          <w:sz w:val="20"/>
                          <w:szCs w:val="20"/>
                          <w:shd w:val="clear" w:color="auto" w:fill="FFFFFF"/>
                        </w:rPr>
                        <w:t xml:space="preserve"> participate in conversations about a variety of ideas that are central to understanding the human experience.  Welcome to this Enduring Questions course! </w:t>
                      </w:r>
                      <w:r w:rsidRPr="00615ED8">
                        <w:rPr>
                          <w:rStyle w:val="eop"/>
                          <w:rFonts w:ascii="Arial" w:hAnsi="Arial" w:cs="Arial"/>
                          <w:color w:val="000000"/>
                          <w:sz w:val="20"/>
                          <w:szCs w:val="20"/>
                          <w:shd w:val="clear" w:color="auto" w:fill="FFFFFF"/>
                        </w:rPr>
                        <w:t> </w:t>
                      </w:r>
                    </w:p>
                    <w:p w14:paraId="7B4C8774" w14:textId="0F89266F" w:rsidR="00992FA8" w:rsidRPr="00615ED8" w:rsidRDefault="00992FA8" w:rsidP="00992FA8">
                      <w:pPr>
                        <w:rPr>
                          <w:sz w:val="20"/>
                          <w:szCs w:val="20"/>
                        </w:rPr>
                      </w:pPr>
                    </w:p>
                  </w:txbxContent>
                </v:textbox>
                <w10:wrap type="square"/>
              </v:shape>
            </w:pict>
          </mc:Fallback>
        </mc:AlternateContent>
      </w:r>
      <w:r w:rsidR="00992FA8">
        <w:rPr>
          <w:noProof/>
        </w:rPr>
        <mc:AlternateContent>
          <mc:Choice Requires="wps">
            <w:drawing>
              <wp:anchor distT="45720" distB="45720" distL="114300" distR="114300" simplePos="0" relativeHeight="251664384" behindDoc="0" locked="0" layoutInCell="1" allowOverlap="1" wp14:anchorId="3887E126" wp14:editId="14571236">
                <wp:simplePos x="0" y="0"/>
                <wp:positionH relativeFrom="column">
                  <wp:posOffset>-342900</wp:posOffset>
                </wp:positionH>
                <wp:positionV relativeFrom="paragraph">
                  <wp:posOffset>2914650</wp:posOffset>
                </wp:positionV>
                <wp:extent cx="3571875" cy="3048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04800"/>
                        </a:xfrm>
                        <a:prstGeom prst="rect">
                          <a:avLst/>
                        </a:prstGeom>
                        <a:solidFill>
                          <a:srgbClr val="FFFFFF"/>
                        </a:solidFill>
                        <a:ln w="9525">
                          <a:solidFill>
                            <a:srgbClr val="000000"/>
                          </a:solidFill>
                          <a:miter lim="800000"/>
                          <a:headEnd/>
                          <a:tailEnd/>
                        </a:ln>
                      </wps:spPr>
                      <wps:txbx>
                        <w:txbxContent>
                          <w:p w14:paraId="4959CADE" w14:textId="46B618D9" w:rsidR="00992FA8" w:rsidRDefault="00992FA8" w:rsidP="00992FA8">
                            <w:r w:rsidRPr="00631159">
                              <w:rPr>
                                <w:b/>
                                <w:bCs/>
                                <w:sz w:val="28"/>
                                <w:szCs w:val="28"/>
                              </w:rPr>
                              <w:t xml:space="preserve">Enduring Questions (EQ) sections of </w:t>
                            </w:r>
                            <w:r w:rsidR="00D560D8">
                              <w:rPr>
                                <w:b/>
                                <w:bCs/>
                                <w:sz w:val="28"/>
                                <w:szCs w:val="28"/>
                              </w:rPr>
                              <w:t>PSY 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7E126" id="_x0000_s1029" type="#_x0000_t202" style="position:absolute;margin-left:-27pt;margin-top:229.5pt;width:281.25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xjKAIAAEsEAAAOAAAAZHJzL2Uyb0RvYy54bWysVNtu2zAMfR+wfxD0vti5NakRp+jSZRjQ&#10;XYB2HyDLcixMEjVJiZ19fSk5TYNuexnmB0EUqaPDQ9Krm14rchDOSzAlHY9ySoThUEuzK+n3x+27&#10;JSU+MFMzBUaU9Cg8vVm/fbPqbCEm0IKqhSMIYnzR2ZK2IdgiyzxvhWZ+BFYYdDbgNAtoul1WO9Yh&#10;ulbZJM+vsg5cbR1w4T2e3g1Ouk74TSN4+No0XgSiSorcQlpdWqu4ZusVK3aO2VbyEw32Dyw0kwYf&#10;PUPdscDI3snfoLTkDjw0YcRBZ9A0kouUA2Yzzl9l89AyK1IuKI63Z5n8/4PlXw7fHJF1Sa8oMUxj&#10;iR5FH8h76MkkqtNZX2DQg8Ww0OMxVjll6u098B+eGNi0zOzErXPQtYLVyG4cb2YXVwccH0Gq7jPU&#10;+AzbB0hAfeN0lA7FIIiOVTqeKxOpcDyczhfj5WJOCUffNJ8t81S6jBXPt63z4aMATeKmpA4rn9DZ&#10;4d6HyIYVzyHxMQ9K1lupVDLcrtooRw4Mu2SbvpTAqzBlSFfS6/lkPgjwV4g8fX+C0DJguyupS4op&#10;4BeDWBFl+2DqtA9MqmGPlJU56RilG0QMfdWngk3j3ahxBfURhXUwdDdOI25acL8o6bCzS+p/7pkT&#10;lKhPBotzPZ7N4igkYzZfTNBwl57q0sMMR6iSBkqG7Sak8Ym0DdxiERuZ9H1hcqKMHZtkP01XHIlL&#10;O0W9/APWTwAAAP//AwBQSwMEFAAGAAgAAAAhAPqMfOvgAAAACwEAAA8AAABkcnMvZG93bnJldi54&#10;bWxMj8FOwzAQRO9I/IO1SFxQawNJm4Y4FUIC0RsUBFc33iYR9jrYbhr+HvcEtxntaPZNtZ6sYSP6&#10;0DuScD0XwJAap3tqJby/Pc4KYCEq0so4Qgk/GGBdn59VqtTuSK84bmPLUgmFUknoYhxKzkPToVVh&#10;7gakdNs7b1VM1rdce3VM5dbwGyEW3Kqe0odODfjQYfO1PVgJRfY8fobN7ctHs9ibVbxajk/fXsrL&#10;i+n+DljEKf6F4YSf0KFOTDt3IB2YkTDLs7QlSsjyVRIpkYsiB7Y7iaUAXlf8/4b6FwAA//8DAFBL&#10;AQItABQABgAIAAAAIQC2gziS/gAAAOEBAAATAAAAAAAAAAAAAAAAAAAAAABbQ29udGVudF9UeXBl&#10;c10ueG1sUEsBAi0AFAAGAAgAAAAhADj9If/WAAAAlAEAAAsAAAAAAAAAAAAAAAAALwEAAF9yZWxz&#10;Ly5yZWxzUEsBAi0AFAAGAAgAAAAhAA267GMoAgAASwQAAA4AAAAAAAAAAAAAAAAALgIAAGRycy9l&#10;Mm9Eb2MueG1sUEsBAi0AFAAGAAgAAAAhAPqMfOvgAAAACwEAAA8AAAAAAAAAAAAAAAAAggQAAGRy&#10;cy9kb3ducmV2LnhtbFBLBQYAAAAABAAEAPMAAACPBQAAAAA=&#10;">
                <v:textbox>
                  <w:txbxContent>
                    <w:p w14:paraId="4959CADE" w14:textId="46B618D9" w:rsidR="00992FA8" w:rsidRDefault="00992FA8" w:rsidP="00992FA8">
                      <w:r w:rsidRPr="00631159">
                        <w:rPr>
                          <w:b/>
                          <w:bCs/>
                          <w:sz w:val="28"/>
                          <w:szCs w:val="28"/>
                        </w:rPr>
                        <w:t xml:space="preserve">Enduring Questions (EQ) sections of </w:t>
                      </w:r>
                      <w:r w:rsidR="00D560D8">
                        <w:rPr>
                          <w:b/>
                          <w:bCs/>
                          <w:sz w:val="28"/>
                          <w:szCs w:val="28"/>
                        </w:rPr>
                        <w:t>PSY 103</w:t>
                      </w:r>
                    </w:p>
                  </w:txbxContent>
                </v:textbox>
                <w10:wrap type="square"/>
              </v:shape>
            </w:pict>
          </mc:Fallback>
        </mc:AlternateContent>
      </w:r>
      <w:r w:rsidR="00992FA8">
        <w:rPr>
          <w:noProof/>
        </w:rPr>
        <mc:AlternateContent>
          <mc:Choice Requires="wps">
            <w:drawing>
              <wp:anchor distT="45720" distB="45720" distL="114300" distR="114300" simplePos="0" relativeHeight="251663360" behindDoc="0" locked="0" layoutInCell="1" allowOverlap="1" wp14:anchorId="43E65866" wp14:editId="3B43763C">
                <wp:simplePos x="0" y="0"/>
                <wp:positionH relativeFrom="column">
                  <wp:posOffset>4162425</wp:posOffset>
                </wp:positionH>
                <wp:positionV relativeFrom="paragraph">
                  <wp:posOffset>933450</wp:posOffset>
                </wp:positionV>
                <wp:extent cx="2981325" cy="1895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895475"/>
                        </a:xfrm>
                        <a:prstGeom prst="rect">
                          <a:avLst/>
                        </a:prstGeom>
                        <a:solidFill>
                          <a:srgbClr val="FFFFFF"/>
                        </a:solidFill>
                        <a:ln w="9525">
                          <a:solidFill>
                            <a:srgbClr val="000000"/>
                          </a:solidFill>
                          <a:miter lim="800000"/>
                          <a:headEnd/>
                          <a:tailEnd/>
                        </a:ln>
                      </wps:spPr>
                      <wps:txbx>
                        <w:txbxContent>
                          <w:p w14:paraId="68D3E5A7" w14:textId="11492521" w:rsidR="00992FA8" w:rsidRDefault="00D560D8" w:rsidP="00D560D8">
                            <w:pPr>
                              <w:jc w:val="center"/>
                            </w:pPr>
                            <w:r>
                              <w:rPr>
                                <w:noProof/>
                              </w:rPr>
                              <w:drawing>
                                <wp:inline distT="0" distB="0" distL="0" distR="0" wp14:anchorId="22AD1A84" wp14:editId="5119147A">
                                  <wp:extent cx="1947545" cy="1795145"/>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7545" cy="17951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65866" id="_x0000_s1030" type="#_x0000_t202" style="position:absolute;margin-left:327.75pt;margin-top:73.5pt;width:234.75pt;height:14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NJJQIAAEwEAAAOAAAAZHJzL2Uyb0RvYy54bWysVNuO0zAQfUfiHyy/0zShZduo6WrpUoS0&#10;XKRdPsBxnMbC9hjbbbJ8PWMnW8pFPCDyYHk84+MzZ2ayuR60IifhvART0Xw2p0QYDo00h4p+fti/&#10;WFHiAzMNU2BERR+Fp9fb5882vS1FAR2oRjiCIMaXva1oF4Its8zzTmjmZ2CFQWcLTrOApjtkjWM9&#10;omuVFfP5q6wH11gHXHiPp7ejk24TftsKHj62rReBqIoit5BWl9Y6rtl2w8qDY7aTfKLB/oGFZtLg&#10;o2eoWxYYOTr5G5SW3IGHNsw46AzaVnKRcsBs8vkv2dx3zIqUC4rj7Vkm//9g+YfTJ0dkU9EFJYZp&#10;LNGDGAJ5DQMpojq99SUG3VsMCwMeY5VTpt7eAf/iiYFdx8xB3DgHfSdYg+zyeDO7uDri+AhS9++h&#10;wWfYMUACGlqno3QoBkF0rNLjuTKRCsfDYr3KXxZLSjj68tV6ubhapjdY+XTdOh/eCtAkbirqsPQJ&#10;np3ufIh0WPkUEl/zoGSzl0olwx3qnXLkxLBN9umb0H8KU4b0FV0vkcjfIebp+xOElgH7XUld0dU5&#10;iJVRtzemSd0YmFTjHikrMwkZtRtVDEM9TBWb6lND84jKOhjbG8cRNx24b5T02NoV9V+PzAlK1DuD&#10;1Vnni0WchWQsllcFGu7SU196mOEIVdFAybjdhTQ/UQEDN1jFViZ9Y7lHJhNlbNkk+zRecSYu7RT1&#10;4yew/Q4AAP//AwBQSwMEFAAGAAgAAAAhAKvXXyvgAAAADAEAAA8AAABkcnMvZG93bnJldi54bWxM&#10;j8FOwzAQRO9I/IO1SFwQdVqStIQ4FUIC0RsUBFc33iYR8TrYbhr+nu0Jbjua0eybcj3ZXozoQ+dI&#10;wXyWgECqnemoUfD+9ni9AhGiJqN7R6jgBwOsq/OzUhfGHekVx21sBJdQKLSCNsahkDLULVodZm5A&#10;Ym/vvNWRpW+k8frI5baXiyTJpdUd8YdWD/jQYv21PVgFq/R5/Aybm5ePOt/3t/FqOT59e6UuL6b7&#10;OxARp/gXhhM+o0PFTDt3IBNEryDPsoyjbKRLHnVKzBcZXzsFacqerEr5f0T1CwAA//8DAFBLAQIt&#10;ABQABgAIAAAAIQC2gziS/gAAAOEBAAATAAAAAAAAAAAAAAAAAAAAAABbQ29udGVudF9UeXBlc10u&#10;eG1sUEsBAi0AFAAGAAgAAAAhADj9If/WAAAAlAEAAAsAAAAAAAAAAAAAAAAALwEAAF9yZWxzLy5y&#10;ZWxzUEsBAi0AFAAGAAgAAAAhALLtI0klAgAATAQAAA4AAAAAAAAAAAAAAAAALgIAAGRycy9lMm9E&#10;b2MueG1sUEsBAi0AFAAGAAgAAAAhAKvXXyvgAAAADAEAAA8AAAAAAAAAAAAAAAAAfwQAAGRycy9k&#10;b3ducmV2LnhtbFBLBQYAAAAABAAEAPMAAACMBQAAAAA=&#10;">
                <v:textbox>
                  <w:txbxContent>
                    <w:p w14:paraId="68D3E5A7" w14:textId="11492521" w:rsidR="00992FA8" w:rsidRDefault="00D560D8" w:rsidP="00D560D8">
                      <w:pPr>
                        <w:jc w:val="center"/>
                      </w:pPr>
                      <w:r>
                        <w:rPr>
                          <w:noProof/>
                        </w:rPr>
                        <w:drawing>
                          <wp:inline distT="0" distB="0" distL="0" distR="0" wp14:anchorId="22AD1A84" wp14:editId="5119147A">
                            <wp:extent cx="1947545" cy="1795145"/>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7545" cy="1795145"/>
                                    </a:xfrm>
                                    <a:prstGeom prst="rect">
                                      <a:avLst/>
                                    </a:prstGeom>
                                    <a:noFill/>
                                    <a:ln>
                                      <a:noFill/>
                                    </a:ln>
                                  </pic:spPr>
                                </pic:pic>
                              </a:graphicData>
                            </a:graphic>
                          </wp:inline>
                        </w:drawing>
                      </w:r>
                    </w:p>
                  </w:txbxContent>
                </v:textbox>
                <w10:wrap type="square"/>
              </v:shape>
            </w:pict>
          </mc:Fallback>
        </mc:AlternateContent>
      </w:r>
      <w:r w:rsidR="00992FA8">
        <w:rPr>
          <w:noProof/>
        </w:rPr>
        <mc:AlternateContent>
          <mc:Choice Requires="wps">
            <w:drawing>
              <wp:anchor distT="45720" distB="45720" distL="114300" distR="114300" simplePos="0" relativeHeight="251661312" behindDoc="0" locked="0" layoutInCell="1" allowOverlap="1" wp14:anchorId="280FF752" wp14:editId="078FDFD5">
                <wp:simplePos x="0" y="0"/>
                <wp:positionH relativeFrom="column">
                  <wp:posOffset>-361950</wp:posOffset>
                </wp:positionH>
                <wp:positionV relativeFrom="paragraph">
                  <wp:posOffset>571500</wp:posOffset>
                </wp:positionV>
                <wp:extent cx="2360930" cy="3238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2F670C81" w14:textId="77777777" w:rsidR="00992FA8" w:rsidRDefault="00992FA8" w:rsidP="00992FA8">
                            <w:r w:rsidRPr="00B9409F">
                              <w:rPr>
                                <w:b/>
                                <w:bCs/>
                                <w:sz w:val="28"/>
                                <w:szCs w:val="28"/>
                              </w:rPr>
                              <w:t>Catalog Description: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0FF752" id="_x0000_s1031" type="#_x0000_t202" style="position:absolute;margin-left:-28.5pt;margin-top:45pt;width:185.9pt;height:25.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uJgIAAEsEAAAOAAAAZHJzL2Uyb0RvYy54bWysVNuO2yAQfa/Uf0C8N3acZJt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mhBiWEa&#10;JXoSfSDvoCdFZKezvsSgR4thocdjVDlV6u0D8O+eGFi3zOzEnXPQtYLVmN043syurg44PoJsu09Q&#10;4zNsHyAB9Y3TkTokgyA6qnS8KBNT4XhYTG7yxQRdHH2TYjKfJekyVp5vW+fDBwGaxE1FHSqf0Nnh&#10;wYeYDSvPIfExD0rWG6lUMtxuu1aOHBh2ySZ9qYAXYcqQrqKLWTEbCPgrRJ6+P0FoGbDdldQVnV+C&#10;WBlpe2/q1IyBSTXsMWVlTjxG6gYSQ7/tk2CzszxbqI9IrIOhu3EacdOC+0lJh51dUf9jz5ygRH00&#10;KM5iPJ3GUUjGdPa2QMNde7bXHmY4QlU0UDJs1yGNT+TNwB2K2MjEb1R7yOSUMnZsov00XXEkru0U&#10;9esfsHoGAAD//wMAUEsDBBQABgAIAAAAIQDGFbJU3wAAAAoBAAAPAAAAZHJzL2Rvd25yZXYueG1s&#10;TI9Nb8IwDIbvk/YfIk/aDZJusI+uKZqQuHBbQRvH0HpNoHGqJkD59/NO28my/Oj18xaL0XfijEN0&#10;gTRkUwUCqQ6No1bDdrOavICIyVBjukCo4YoRFuXtTWHyJlzoA89VagWHUMyNBptSn0sZa4vexGno&#10;kfj2HQZvEq9DK5vBXDjcd/JBqSfpjSP+YE2PS4v1sTp5DfGYreZf4bC1u/XVVoed+3Trpdb3d+P7&#10;G4iEY/qD4Vef1aFkp304URNFp2Eyf+YuScOr4snAYzbjLnsmZ5kCWRbyf4XyBwAA//8DAFBLAQIt&#10;ABQABgAIAAAAIQC2gziS/gAAAOEBAAATAAAAAAAAAAAAAAAAAAAAAABbQ29udGVudF9UeXBlc10u&#10;eG1sUEsBAi0AFAAGAAgAAAAhADj9If/WAAAAlAEAAAsAAAAAAAAAAAAAAAAALwEAAF9yZWxzLy5y&#10;ZWxzUEsBAi0AFAAGAAgAAAAhAGb96e4mAgAASwQAAA4AAAAAAAAAAAAAAAAALgIAAGRycy9lMm9E&#10;b2MueG1sUEsBAi0AFAAGAAgAAAAhAMYVslTfAAAACgEAAA8AAAAAAAAAAAAAAAAAgAQAAGRycy9k&#10;b3ducmV2LnhtbFBLBQYAAAAABAAEAPMAAACMBQAAAAA=&#10;">
                <v:textbox>
                  <w:txbxContent>
                    <w:p w14:paraId="2F670C81" w14:textId="77777777" w:rsidR="00992FA8" w:rsidRDefault="00992FA8" w:rsidP="00992FA8">
                      <w:r w:rsidRPr="00B9409F">
                        <w:rPr>
                          <w:b/>
                          <w:bCs/>
                          <w:sz w:val="28"/>
                          <w:szCs w:val="28"/>
                        </w:rPr>
                        <w:t>Catalog Description:</w:t>
                      </w:r>
                    </w:p>
                  </w:txbxContent>
                </v:textbox>
                <w10:wrap type="square"/>
              </v:shape>
            </w:pict>
          </mc:Fallback>
        </mc:AlternateContent>
      </w:r>
      <w:r w:rsidR="00992FA8">
        <w:rPr>
          <w:noProof/>
        </w:rPr>
        <mc:AlternateContent>
          <mc:Choice Requires="wps">
            <w:drawing>
              <wp:anchor distT="45720" distB="45720" distL="114300" distR="114300" simplePos="0" relativeHeight="251662336" behindDoc="0" locked="0" layoutInCell="1" allowOverlap="1" wp14:anchorId="358A9618" wp14:editId="20ACD489">
                <wp:simplePos x="0" y="0"/>
                <wp:positionH relativeFrom="column">
                  <wp:posOffset>-362585</wp:posOffset>
                </wp:positionH>
                <wp:positionV relativeFrom="paragraph">
                  <wp:posOffset>933450</wp:posOffset>
                </wp:positionV>
                <wp:extent cx="4352925" cy="18954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895475"/>
                        </a:xfrm>
                        <a:prstGeom prst="rect">
                          <a:avLst/>
                        </a:prstGeom>
                        <a:solidFill>
                          <a:srgbClr val="FFFFFF"/>
                        </a:solidFill>
                        <a:ln w="9525">
                          <a:solidFill>
                            <a:srgbClr val="000000"/>
                          </a:solidFill>
                          <a:miter lim="800000"/>
                          <a:headEnd/>
                          <a:tailEnd/>
                        </a:ln>
                      </wps:spPr>
                      <wps:txbx>
                        <w:txbxContent>
                          <w:p w14:paraId="7BE6F344" w14:textId="2E3A5FA9" w:rsidR="00992FA8" w:rsidRPr="00D560D8" w:rsidRDefault="00D560D8" w:rsidP="00992FA8">
                            <w:pPr>
                              <w:rPr>
                                <w:sz w:val="28"/>
                                <w:szCs w:val="28"/>
                              </w:rPr>
                            </w:pPr>
                            <w:r w:rsidRPr="00D560D8">
                              <w:rPr>
                                <w:rFonts w:ascii="Open Sans" w:hAnsi="Open Sans" w:cs="Open Sans"/>
                                <w:color w:val="444444"/>
                                <w:sz w:val="28"/>
                                <w:szCs w:val="28"/>
                              </w:rPr>
                              <w:t>Designed to give the student an introduction to the concepts required for the study of perception, conditioning, learning, intelligence, motivations, emotions, and personality. The interaction of heredity and environment is also stressed. Prerequisite to all other psychology courses.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A9618" id="_x0000_s1032" type="#_x0000_t202" style="position:absolute;margin-left:-28.55pt;margin-top:73.5pt;width:342.75pt;height:14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4IJwIAAEwEAAAOAAAAZHJzL2Uyb0RvYy54bWysVNtu2zAMfR+wfxD0vjhx4zYx4hRdugwD&#10;ugvQ7gNkWY6FSaImKbG7ry8lp2l2wR6G+UEQJerw8JD06nrQihyE8xJMRWeTKSXCcGik2VX068P2&#10;zYISH5hpmAIjKvooPL1ev3616m0pcuhANcIRBDG+7G1FuxBsmWWed0IzPwErDF624DQLaLpd1jjW&#10;I7pWWT6dXmY9uMY64MJ7PL0dL+k64bet4OFz23oRiKoocgtpdWmt45qtV6zcOWY7yY802D+w0Ewa&#10;DHqCumWBkb2Tv0FpyR14aMOEg86gbSUXKQfMZjb9JZv7jlmRckFxvD3J5P8fLP90+OKIbCp6QYlh&#10;Gkv0IIZA3sJA8qhOb32JTvcW3cKAx1jllKm3d8C/eWJg0zGzEzfOQd8J1iC7WXyZnT0dcXwEqfuP&#10;0GAYtg+QgIbW6SgdikEQHav0eKpMpMLxcH5R5Mu8oITj3WyxLOZXRYrByufn1vnwXoAmcVNRh6VP&#10;8Oxw50Okw8pnlxjNg5LNViqVDLerN8qRA8M22abviP6TmzKkr+iyQCJ/h5im708QWgbsdyV1RRcn&#10;J1ZG3d6ZJnVjYFKNe6SszFHIqN2oYhjqIVXsMgaIItfQPKKyDsb2xnHETQfuByU9tnZF/fc9c4IS&#10;9cFgdZaz+TzOQjLmxVWOhju/qc9vmOEIVdFAybjdhDQ/UQEDN1jFViZ9X5gcKWPLJtmP4xVn4txO&#10;Xi8/gfUTAAAA//8DAFBLAwQUAAYACAAAACEAnLMKqeEAAAALAQAADwAAAGRycy9kb3ducmV2Lnht&#10;bEyPy07DMBBF90j8gzVIbFDrtDgPQpwKIYHoDgqCrZu4SYQ9Drabhr9nWMFydI/unFttZmvYpH0Y&#10;HEpYLRNgGhvXDthJeHt9WBTAQlTYKuNQS/jWATb1+Vmlytad8EVPu9gxKsFQKgl9jGPJeWh6bVVY&#10;ulEjZQfnrYp0+o63Xp2o3Bq+TpKMWzUgfejVqO973XzujlZCIZ6mj7C9fn5vsoO5iVf59Pjlpby8&#10;mO9ugUU9xz8YfvVJHWpy2rsjtoEZCYs0XxFKgchpFBHZuhDA9hKESFPgdcX/b6h/AAAA//8DAFBL&#10;AQItABQABgAIAAAAIQC2gziS/gAAAOEBAAATAAAAAAAAAAAAAAAAAAAAAABbQ29udGVudF9UeXBl&#10;c10ueG1sUEsBAi0AFAAGAAgAAAAhADj9If/WAAAAlAEAAAsAAAAAAAAAAAAAAAAALwEAAF9yZWxz&#10;Ly5yZWxzUEsBAi0AFAAGAAgAAAAhACTBvggnAgAATAQAAA4AAAAAAAAAAAAAAAAALgIAAGRycy9l&#10;Mm9Eb2MueG1sUEsBAi0AFAAGAAgAAAAhAJyzCqnhAAAACwEAAA8AAAAAAAAAAAAAAAAAgQQAAGRy&#10;cy9kb3ducmV2LnhtbFBLBQYAAAAABAAEAPMAAACPBQAAAAA=&#10;">
                <v:textbox>
                  <w:txbxContent>
                    <w:p w14:paraId="7BE6F344" w14:textId="2E3A5FA9" w:rsidR="00992FA8" w:rsidRPr="00D560D8" w:rsidRDefault="00D560D8" w:rsidP="00992FA8">
                      <w:pPr>
                        <w:rPr>
                          <w:sz w:val="28"/>
                          <w:szCs w:val="28"/>
                        </w:rPr>
                      </w:pPr>
                      <w:r w:rsidRPr="00D560D8">
                        <w:rPr>
                          <w:rFonts w:ascii="Open Sans" w:hAnsi="Open Sans" w:cs="Open Sans"/>
                          <w:color w:val="444444"/>
                          <w:sz w:val="28"/>
                          <w:szCs w:val="28"/>
                        </w:rPr>
                        <w:t>Designed to give the student an introduction to the concepts required for the study of perception, conditioning, learning, intelligence, motivations, emotions, and personality. The interaction of heredity and environment is also stressed. Prerequisite to all other psychology courses.</w:t>
                      </w:r>
                    </w:p>
                  </w:txbxContent>
                </v:textbox>
                <w10:wrap type="square"/>
              </v:shape>
            </w:pict>
          </mc:Fallback>
        </mc:AlternateContent>
      </w:r>
      <w:r w:rsidR="00992FA8">
        <w:tab/>
      </w:r>
      <w:r w:rsidR="00992FA8">
        <w:tab/>
      </w:r>
      <w:r w:rsidR="00992FA8">
        <w:tab/>
      </w:r>
      <w:r w:rsidR="00992FA8">
        <w:tab/>
      </w:r>
      <w:r w:rsidR="00992FA8">
        <w:tab/>
      </w:r>
      <w:r w:rsidR="00992FA8">
        <w:tab/>
      </w:r>
      <w:r w:rsidR="00992FA8">
        <w:tab/>
      </w:r>
      <w:r w:rsidR="00992FA8">
        <w:tab/>
      </w:r>
      <w:r w:rsidR="00992FA8">
        <w:tab/>
      </w:r>
      <w:r w:rsidR="00992FA8">
        <w:tab/>
      </w:r>
    </w:p>
    <w:p w14:paraId="050ED755" w14:textId="76FA9B73" w:rsidR="00992FA8" w:rsidRDefault="00615ED8" w:rsidP="00992FA8">
      <w:r>
        <w:rPr>
          <w:noProof/>
        </w:rPr>
        <mc:AlternateContent>
          <mc:Choice Requires="wps">
            <w:drawing>
              <wp:anchor distT="45720" distB="45720" distL="114300" distR="114300" simplePos="0" relativeHeight="251667456" behindDoc="0" locked="0" layoutInCell="1" allowOverlap="1" wp14:anchorId="28EBEE62" wp14:editId="65F66B13">
                <wp:simplePos x="0" y="0"/>
                <wp:positionH relativeFrom="column">
                  <wp:posOffset>-342900</wp:posOffset>
                </wp:positionH>
                <wp:positionV relativeFrom="paragraph">
                  <wp:posOffset>2326640</wp:posOffset>
                </wp:positionV>
                <wp:extent cx="6153150" cy="35337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533775"/>
                        </a:xfrm>
                        <a:prstGeom prst="rect">
                          <a:avLst/>
                        </a:prstGeom>
                        <a:solidFill>
                          <a:srgbClr val="FFFFFF"/>
                        </a:solidFill>
                        <a:ln w="9525">
                          <a:solidFill>
                            <a:srgbClr val="000000"/>
                          </a:solidFill>
                          <a:miter lim="800000"/>
                          <a:headEnd/>
                          <a:tailEnd/>
                        </a:ln>
                      </wps:spPr>
                      <wps:txbx>
                        <w:txbxContent>
                          <w:p w14:paraId="12C093E3" w14:textId="43BE13FF" w:rsidR="002319E6" w:rsidRPr="00174EFB" w:rsidRDefault="00992FA8" w:rsidP="00174EFB">
                            <w:pPr>
                              <w:pStyle w:val="ListParagraph"/>
                              <w:numPr>
                                <w:ilvl w:val="0"/>
                                <w:numId w:val="2"/>
                              </w:numPr>
                              <w:tabs>
                                <w:tab w:val="left" w:pos="4410"/>
                              </w:tabs>
                              <w:ind w:left="90" w:right="-180" w:hanging="540"/>
                              <w:rPr>
                                <w:rFonts w:cstheme="minorHAnsi"/>
                                <w:sz w:val="28"/>
                                <w:szCs w:val="28"/>
                              </w:rPr>
                            </w:pPr>
                            <w:r w:rsidRPr="00174EFB">
                              <w:rPr>
                                <w:rFonts w:cstheme="minorHAnsi"/>
                                <w:sz w:val="28"/>
                                <w:szCs w:val="28"/>
                              </w:rPr>
                              <w:t xml:space="preserve">An EQ section of </w:t>
                            </w:r>
                            <w:r w:rsidR="002319E6" w:rsidRPr="00174EFB">
                              <w:rPr>
                                <w:rFonts w:cstheme="minorHAnsi"/>
                                <w:sz w:val="28"/>
                                <w:szCs w:val="28"/>
                              </w:rPr>
                              <w:t>PSY 103</w:t>
                            </w:r>
                            <w:r w:rsidRPr="00174EFB">
                              <w:rPr>
                                <w:rFonts w:cstheme="minorHAnsi"/>
                                <w:sz w:val="28"/>
                                <w:szCs w:val="28"/>
                              </w:rPr>
                              <w:t xml:space="preserve"> is not harder than other sections. The difference is in the approach: in an EQ section, you will read many </w:t>
                            </w:r>
                            <w:r w:rsidRPr="00174EFB">
                              <w:rPr>
                                <w:rFonts w:cstheme="minorHAnsi"/>
                                <w:b/>
                                <w:bCs/>
                                <w:i/>
                                <w:iCs/>
                                <w:sz w:val="28"/>
                                <w:szCs w:val="28"/>
                              </w:rPr>
                              <w:t>enduring texts</w:t>
                            </w:r>
                            <w:r w:rsidRPr="00174EFB">
                              <w:rPr>
                                <w:rFonts w:cstheme="minorHAnsi"/>
                                <w:sz w:val="28"/>
                                <w:szCs w:val="28"/>
                              </w:rPr>
                              <w:t xml:space="preserve">, </w:t>
                            </w:r>
                            <w:proofErr w:type="gramStart"/>
                            <w:r w:rsidRPr="00174EFB">
                              <w:rPr>
                                <w:rFonts w:cstheme="minorHAnsi"/>
                                <w:sz w:val="28"/>
                                <w:szCs w:val="28"/>
                              </w:rPr>
                              <w:t>i.e.</w:t>
                            </w:r>
                            <w:proofErr w:type="gramEnd"/>
                            <w:r w:rsidRPr="00174EFB">
                              <w:rPr>
                                <w:rFonts w:cstheme="minorHAnsi"/>
                                <w:sz w:val="28"/>
                                <w:szCs w:val="28"/>
                              </w:rPr>
                              <w:t xml:space="preserve"> texts that have spoken on </w:t>
                            </w:r>
                            <w:r w:rsidRPr="00174EFB">
                              <w:rPr>
                                <w:rFonts w:cstheme="minorHAnsi"/>
                                <w:b/>
                                <w:bCs/>
                                <w:i/>
                                <w:iCs/>
                                <w:sz w:val="28"/>
                                <w:szCs w:val="28"/>
                              </w:rPr>
                              <w:t>enduring questions</w:t>
                            </w:r>
                            <w:r w:rsidRPr="00174EFB">
                              <w:rPr>
                                <w:rFonts w:cstheme="minorHAnsi"/>
                                <w:sz w:val="28"/>
                                <w:szCs w:val="28"/>
                              </w:rPr>
                              <w:t xml:space="preserve"> to many</w:t>
                            </w:r>
                            <w:r w:rsidR="00174EFB" w:rsidRPr="00174EFB">
                              <w:rPr>
                                <w:rFonts w:cstheme="minorHAnsi"/>
                                <w:sz w:val="28"/>
                                <w:szCs w:val="28"/>
                              </w:rPr>
                              <w:t xml:space="preserve"> </w:t>
                            </w:r>
                            <w:r w:rsidRPr="00174EFB">
                              <w:rPr>
                                <w:rFonts w:cstheme="minorHAnsi"/>
                                <w:sz w:val="28"/>
                                <w:szCs w:val="28"/>
                              </w:rPr>
                              <w:t xml:space="preserve">different kinds of people in many different historical and cultural circumstances. Through critical reading and thinking – and some in-class discussions – you will discover how these texts can help </w:t>
                            </w:r>
                            <w:r w:rsidRPr="00174EFB">
                              <w:rPr>
                                <w:rFonts w:cstheme="minorHAnsi"/>
                                <w:sz w:val="28"/>
                                <w:szCs w:val="28"/>
                                <w:u w:val="single"/>
                              </w:rPr>
                              <w:t>you</w:t>
                            </w:r>
                            <w:r w:rsidRPr="00174EFB">
                              <w:rPr>
                                <w:rFonts w:cstheme="minorHAnsi"/>
                                <w:sz w:val="28"/>
                                <w:szCs w:val="28"/>
                              </w:rPr>
                              <w:t xml:space="preserve"> navigate your life in the 21</w:t>
                            </w:r>
                            <w:r w:rsidRPr="00174EFB">
                              <w:rPr>
                                <w:rFonts w:cstheme="minorHAnsi"/>
                                <w:sz w:val="28"/>
                                <w:szCs w:val="28"/>
                                <w:vertAlign w:val="superscript"/>
                              </w:rPr>
                              <w:t>st</w:t>
                            </w:r>
                            <w:r w:rsidRPr="00174EFB">
                              <w:rPr>
                                <w:rFonts w:cstheme="minorHAnsi"/>
                                <w:sz w:val="28"/>
                                <w:szCs w:val="28"/>
                              </w:rPr>
                              <w:t xml:space="preserve"> century. </w:t>
                            </w:r>
                          </w:p>
                          <w:p w14:paraId="1D35436D" w14:textId="77777777" w:rsidR="00174EFB" w:rsidRPr="00174EFB" w:rsidRDefault="00174EFB" w:rsidP="002319E6">
                            <w:pPr>
                              <w:pStyle w:val="ListParagraph"/>
                              <w:numPr>
                                <w:ilvl w:val="0"/>
                                <w:numId w:val="2"/>
                              </w:numPr>
                              <w:tabs>
                                <w:tab w:val="left" w:pos="4410"/>
                              </w:tabs>
                              <w:ind w:left="-180" w:right="-180" w:hanging="270"/>
                              <w:rPr>
                                <w:rFonts w:cstheme="minorHAnsi"/>
                                <w:sz w:val="28"/>
                                <w:szCs w:val="28"/>
                              </w:rPr>
                            </w:pPr>
                          </w:p>
                          <w:p w14:paraId="3FD4DB05" w14:textId="56558519" w:rsidR="00174EFB" w:rsidRPr="00174EFB" w:rsidRDefault="00174EFB" w:rsidP="00174EFB">
                            <w:pPr>
                              <w:pStyle w:val="ListParagraph"/>
                              <w:numPr>
                                <w:ilvl w:val="0"/>
                                <w:numId w:val="2"/>
                              </w:numPr>
                              <w:tabs>
                                <w:tab w:val="left" w:pos="4410"/>
                              </w:tabs>
                              <w:ind w:left="-90" w:right="-180"/>
                              <w:rPr>
                                <w:rFonts w:cstheme="minorHAnsi"/>
                                <w:sz w:val="28"/>
                                <w:szCs w:val="28"/>
                              </w:rPr>
                            </w:pPr>
                            <w:r w:rsidRPr="00174EFB">
                              <w:rPr>
                                <w:rFonts w:cstheme="minorHAnsi"/>
                                <w:sz w:val="28"/>
                                <w:szCs w:val="28"/>
                              </w:rPr>
                              <w:t xml:space="preserve">Here are some of the things </w:t>
                            </w:r>
                            <w:proofErr w:type="gramStart"/>
                            <w:r w:rsidRPr="00174EFB">
                              <w:rPr>
                                <w:rFonts w:cstheme="minorHAnsi"/>
                                <w:sz w:val="28"/>
                                <w:szCs w:val="28"/>
                              </w:rPr>
                              <w:t>you’ll</w:t>
                            </w:r>
                            <w:proofErr w:type="gramEnd"/>
                            <w:r w:rsidRPr="00174EFB">
                              <w:rPr>
                                <w:rFonts w:cstheme="minorHAnsi"/>
                                <w:sz w:val="28"/>
                                <w:szCs w:val="28"/>
                              </w:rPr>
                              <w:t xml:space="preserve"> able to do after taking this section of PSY 103</w:t>
                            </w:r>
                            <w:r>
                              <w:rPr>
                                <w:rFonts w:cstheme="minorHAnsi"/>
                                <w:sz w:val="28"/>
                                <w:szCs w:val="28"/>
                              </w:rPr>
                              <w:t>:</w:t>
                            </w:r>
                          </w:p>
                          <w:p w14:paraId="0393730C" w14:textId="77777777" w:rsidR="00174EFB" w:rsidRPr="00174EFB" w:rsidRDefault="00174EFB" w:rsidP="00174EFB">
                            <w:pPr>
                              <w:pStyle w:val="paragraph"/>
                              <w:numPr>
                                <w:ilvl w:val="0"/>
                                <w:numId w:val="2"/>
                              </w:numPr>
                              <w:spacing w:before="0" w:beforeAutospacing="0" w:after="0" w:afterAutospacing="0"/>
                              <w:textAlignment w:val="baseline"/>
                              <w:rPr>
                                <w:rFonts w:asciiTheme="minorHAnsi" w:hAnsiTheme="minorHAnsi" w:cstheme="minorHAnsi"/>
                                <w:sz w:val="28"/>
                                <w:szCs w:val="28"/>
                              </w:rPr>
                            </w:pPr>
                            <w:r w:rsidRPr="00174EFB">
                              <w:rPr>
                                <w:rStyle w:val="normaltextrun"/>
                                <w:rFonts w:asciiTheme="minorHAnsi" w:hAnsiTheme="minorHAnsi" w:cstheme="minorHAnsi"/>
                                <w:sz w:val="28"/>
                                <w:szCs w:val="28"/>
                              </w:rPr>
                              <w:t>Describe the different scientific methods used in psychological research.</w:t>
                            </w:r>
                            <w:r w:rsidRPr="00174EFB">
                              <w:rPr>
                                <w:rStyle w:val="eop"/>
                                <w:rFonts w:asciiTheme="minorHAnsi" w:hAnsiTheme="minorHAnsi" w:cstheme="minorHAnsi"/>
                                <w:sz w:val="28"/>
                                <w:szCs w:val="28"/>
                              </w:rPr>
                              <w:t> </w:t>
                            </w:r>
                          </w:p>
                          <w:p w14:paraId="4AB14A5B" w14:textId="4902DA46" w:rsidR="00174EFB" w:rsidRPr="00174EFB" w:rsidRDefault="00174EFB" w:rsidP="00174EFB">
                            <w:pPr>
                              <w:pStyle w:val="paragraph"/>
                              <w:numPr>
                                <w:ilvl w:val="0"/>
                                <w:numId w:val="2"/>
                              </w:numPr>
                              <w:spacing w:before="0" w:beforeAutospacing="0" w:after="0" w:afterAutospacing="0"/>
                              <w:textAlignment w:val="baseline"/>
                              <w:rPr>
                                <w:rFonts w:asciiTheme="minorHAnsi" w:hAnsiTheme="minorHAnsi" w:cstheme="minorHAnsi"/>
                                <w:sz w:val="28"/>
                                <w:szCs w:val="28"/>
                              </w:rPr>
                            </w:pPr>
                            <w:r w:rsidRPr="00174EFB">
                              <w:rPr>
                                <w:rStyle w:val="normaltextrun"/>
                                <w:rFonts w:asciiTheme="minorHAnsi" w:hAnsiTheme="minorHAnsi" w:cstheme="minorHAnsi"/>
                                <w:sz w:val="28"/>
                                <w:szCs w:val="28"/>
                              </w:rPr>
                              <w:t>Define and explain major psychological concepts and theories.</w:t>
                            </w:r>
                            <w:r w:rsidRPr="00174EFB">
                              <w:rPr>
                                <w:rStyle w:val="eop"/>
                                <w:rFonts w:asciiTheme="minorHAnsi" w:hAnsiTheme="minorHAnsi" w:cstheme="minorHAnsi"/>
                                <w:sz w:val="28"/>
                                <w:szCs w:val="28"/>
                              </w:rPr>
                              <w:t> </w:t>
                            </w:r>
                          </w:p>
                          <w:p w14:paraId="0E7E6B57" w14:textId="5E94EEF4" w:rsidR="00174EFB" w:rsidRPr="00174EFB" w:rsidRDefault="00174EFB" w:rsidP="00174EFB">
                            <w:pPr>
                              <w:pStyle w:val="paragraph"/>
                              <w:numPr>
                                <w:ilvl w:val="0"/>
                                <w:numId w:val="2"/>
                              </w:numPr>
                              <w:spacing w:before="0" w:beforeAutospacing="0" w:after="0" w:afterAutospacing="0"/>
                              <w:textAlignment w:val="baseline"/>
                              <w:rPr>
                                <w:rFonts w:asciiTheme="minorHAnsi" w:hAnsiTheme="minorHAnsi" w:cstheme="minorHAnsi"/>
                                <w:sz w:val="28"/>
                                <w:szCs w:val="28"/>
                              </w:rPr>
                            </w:pPr>
                            <w:r w:rsidRPr="00174EFB">
                              <w:rPr>
                                <w:rStyle w:val="normaltextrun"/>
                                <w:rFonts w:asciiTheme="minorHAnsi" w:hAnsiTheme="minorHAnsi" w:cstheme="minorHAnsi"/>
                                <w:sz w:val="28"/>
                                <w:szCs w:val="28"/>
                              </w:rPr>
                              <w:t>Critically analyze research and theories of behavior.</w:t>
                            </w:r>
                            <w:r w:rsidRPr="00174EFB">
                              <w:rPr>
                                <w:rStyle w:val="eop"/>
                                <w:rFonts w:asciiTheme="minorHAnsi" w:hAnsiTheme="minorHAnsi" w:cstheme="minorHAnsi"/>
                                <w:sz w:val="28"/>
                                <w:szCs w:val="28"/>
                              </w:rPr>
                              <w:t> </w:t>
                            </w:r>
                          </w:p>
                          <w:p w14:paraId="22E899C3" w14:textId="491002D4" w:rsidR="00174EFB" w:rsidRPr="00174EFB" w:rsidRDefault="00174EFB" w:rsidP="00174EFB">
                            <w:pPr>
                              <w:pStyle w:val="paragraph"/>
                              <w:numPr>
                                <w:ilvl w:val="0"/>
                                <w:numId w:val="2"/>
                              </w:numPr>
                              <w:spacing w:before="0" w:beforeAutospacing="0" w:after="0" w:afterAutospacing="0"/>
                              <w:textAlignment w:val="baseline"/>
                              <w:rPr>
                                <w:rFonts w:asciiTheme="minorHAnsi" w:hAnsiTheme="minorHAnsi" w:cstheme="minorHAnsi"/>
                                <w:sz w:val="28"/>
                                <w:szCs w:val="28"/>
                              </w:rPr>
                            </w:pPr>
                            <w:r w:rsidRPr="00174EFB">
                              <w:rPr>
                                <w:rStyle w:val="normaltextrun"/>
                                <w:rFonts w:asciiTheme="minorHAnsi" w:hAnsiTheme="minorHAnsi" w:cstheme="minorHAnsi"/>
                                <w:sz w:val="28"/>
                                <w:szCs w:val="28"/>
                              </w:rPr>
                              <w:t xml:space="preserve">Explain how biological, </w:t>
                            </w:r>
                            <w:proofErr w:type="gramStart"/>
                            <w:r w:rsidRPr="00174EFB">
                              <w:rPr>
                                <w:rStyle w:val="normaltextrun"/>
                                <w:rFonts w:asciiTheme="minorHAnsi" w:hAnsiTheme="minorHAnsi" w:cstheme="minorHAnsi"/>
                                <w:sz w:val="28"/>
                                <w:szCs w:val="28"/>
                              </w:rPr>
                              <w:t>psychological</w:t>
                            </w:r>
                            <w:proofErr w:type="gramEnd"/>
                            <w:r w:rsidRPr="00174EFB">
                              <w:rPr>
                                <w:rStyle w:val="normaltextrun"/>
                                <w:rFonts w:asciiTheme="minorHAnsi" w:hAnsiTheme="minorHAnsi" w:cstheme="minorHAnsi"/>
                                <w:sz w:val="28"/>
                                <w:szCs w:val="28"/>
                              </w:rPr>
                              <w:t xml:space="preserve"> and socio-cultural factors influence behavior.</w:t>
                            </w:r>
                            <w:r w:rsidRPr="00174EFB">
                              <w:rPr>
                                <w:rStyle w:val="eop"/>
                                <w:rFonts w:asciiTheme="minorHAnsi" w:hAnsiTheme="minorHAnsi" w:cstheme="minorHAnsi"/>
                                <w:sz w:val="28"/>
                                <w:szCs w:val="28"/>
                              </w:rPr>
                              <w:t> </w:t>
                            </w:r>
                          </w:p>
                          <w:p w14:paraId="505F874F" w14:textId="77777777" w:rsidR="00174EFB" w:rsidRDefault="00174EFB" w:rsidP="00174EFB">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rPr>
                              <w:t> </w:t>
                            </w:r>
                          </w:p>
                          <w:p w14:paraId="238EF560" w14:textId="77777777" w:rsidR="00174EFB" w:rsidRDefault="00174EFB" w:rsidP="002319E6">
                            <w:pPr>
                              <w:pStyle w:val="ListParagraph"/>
                              <w:numPr>
                                <w:ilvl w:val="0"/>
                                <w:numId w:val="2"/>
                              </w:numPr>
                              <w:tabs>
                                <w:tab w:val="left" w:pos="4410"/>
                              </w:tabs>
                              <w:ind w:left="-180" w:right="-180" w:hanging="270"/>
                            </w:pPr>
                          </w:p>
                          <w:p w14:paraId="7CAEF97D" w14:textId="77777777" w:rsidR="002319E6" w:rsidRDefault="002319E6" w:rsidP="002319E6">
                            <w:pPr>
                              <w:pStyle w:val="ListParagraph"/>
                              <w:numPr>
                                <w:ilvl w:val="0"/>
                                <w:numId w:val="2"/>
                              </w:numPr>
                              <w:tabs>
                                <w:tab w:val="left" w:pos="4410"/>
                              </w:tabs>
                              <w:ind w:left="-180" w:right="-180" w:hanging="270"/>
                            </w:pPr>
                          </w:p>
                          <w:p w14:paraId="16C613A2" w14:textId="77777777" w:rsidR="00992FA8" w:rsidRDefault="00992FA8" w:rsidP="00992FA8">
                            <w:pPr>
                              <w:tabs>
                                <w:tab w:val="left" w:pos="4410"/>
                              </w:tabs>
                              <w:ind w:right="-1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BEE62" id="_x0000_s1033" type="#_x0000_t202" style="position:absolute;margin-left:-27pt;margin-top:183.2pt;width:484.5pt;height:27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3mJwIAAE0EAAAOAAAAZHJzL2Uyb0RvYy54bWysVNtu2zAMfR+wfxD0vjhO4qY14hRdugwD&#10;ugvQ7gNkWY6FSaImKbG7ry8lp2l2exnmB0EUqcOjQ9Kr60ErchDOSzAVzSdTSoTh0Eizq+jXh+2b&#10;S0p8YKZhCoyo6KPw9Hr9+tWqt6WYQQeqEY4giPFlbyvahWDLLPO8E5r5CVhh0NmC0yyg6XZZ41iP&#10;6Fpls+n0IuvBNdYBF97j6e3opOuE37aCh89t60UgqqLILaTVpbWOa7ZesXLnmO0kP9Jg/8BCM2kw&#10;6QnqlgVG9k7+BqUld+ChDRMOOoO2lVykN+Br8ukvr7nvmBXpLSiOtyeZ/P+D5Z8OXxyRDdYO5TFM&#10;Y40exBDIWxjILMrTW19i1L3FuDDgMYamp3p7B/ybJwY2HTM7ceMc9J1gDdLL483s7OqI4yNI3X+E&#10;BtOwfYAENLROR+1QDYLoyOPxVJpIhePhRV7M8wJdHH3zYj5fLouUg5XP163z4b0ATeKmog5rn+DZ&#10;4c6HSIeVzyExmwclm61UKhluV2+UIweGfbJN3xH9pzBlSF/Rq2JWjAr8FWKavj9BaBmw4ZXUFb08&#10;BbEy6vbONKkdA5Nq3CNlZY5CRu1GFcNQD6lky5ggilxD84jKOhj7G+cRNx24H5T02NsV9d/3zAlK&#10;1AeD1bnKF4s4DMlYFMsZGu7cU597mOEIVdFAybjdhDRAUTcDN1jFViZ9X5gcKWPPJtmP8xWH4txO&#10;US9/gfUTAAAA//8DAFBLAwQUAAYACAAAACEAFrpIFOIAAAALAQAADwAAAGRycy9kb3ducmV2Lnht&#10;bEyPwU7DMBBE70j8g7VIXFDrNE3TJsSpEBIIblAquLqxm0TY62C7afh7lhPcdndGs2+q7WQNG7UP&#10;vUMBi3kCTGPjVI+tgP3bw2wDLESJShqHWsC3DrCtLy8qWSp3xlc97mLLKARDKQV0MQ4l56HptJVh&#10;7gaNpB2dtzLS6luuvDxTuDU8TZKcW9kjfejkoO873XzuTlbAJnsaP8Lz8uW9yY+miDfr8fHLC3F9&#10;Nd3dAot6in9m+MUndKiJ6eBOqAIzAmarjLpEAcs8z4CRo1is6HKgIU0L4HXF/3eofwAAAP//AwBQ&#10;SwECLQAUAAYACAAAACEAtoM4kv4AAADhAQAAEwAAAAAAAAAAAAAAAAAAAAAAW0NvbnRlbnRfVHlw&#10;ZXNdLnhtbFBLAQItABQABgAIAAAAIQA4/SH/1gAAAJQBAAALAAAAAAAAAAAAAAAAAC8BAABfcmVs&#10;cy8ucmVsc1BLAQItABQABgAIAAAAIQAHC13mJwIAAE0EAAAOAAAAAAAAAAAAAAAAAC4CAABkcnMv&#10;ZTJvRG9jLnhtbFBLAQItABQABgAIAAAAIQAWukgU4gAAAAsBAAAPAAAAAAAAAAAAAAAAAIEEAABk&#10;cnMvZG93bnJldi54bWxQSwUGAAAAAAQABADzAAAAkAUAAAAA&#10;">
                <v:textbox>
                  <w:txbxContent>
                    <w:p w14:paraId="12C093E3" w14:textId="43BE13FF" w:rsidR="002319E6" w:rsidRPr="00174EFB" w:rsidRDefault="00992FA8" w:rsidP="00174EFB">
                      <w:pPr>
                        <w:pStyle w:val="ListParagraph"/>
                        <w:numPr>
                          <w:ilvl w:val="0"/>
                          <w:numId w:val="2"/>
                        </w:numPr>
                        <w:tabs>
                          <w:tab w:val="left" w:pos="4410"/>
                        </w:tabs>
                        <w:ind w:left="90" w:right="-180" w:hanging="540"/>
                        <w:rPr>
                          <w:rFonts w:cstheme="minorHAnsi"/>
                          <w:sz w:val="28"/>
                          <w:szCs w:val="28"/>
                        </w:rPr>
                      </w:pPr>
                      <w:r w:rsidRPr="00174EFB">
                        <w:rPr>
                          <w:rFonts w:cstheme="minorHAnsi"/>
                          <w:sz w:val="28"/>
                          <w:szCs w:val="28"/>
                        </w:rPr>
                        <w:t xml:space="preserve">An EQ section of </w:t>
                      </w:r>
                      <w:r w:rsidR="002319E6" w:rsidRPr="00174EFB">
                        <w:rPr>
                          <w:rFonts w:cstheme="minorHAnsi"/>
                          <w:sz w:val="28"/>
                          <w:szCs w:val="28"/>
                        </w:rPr>
                        <w:t>PSY 103</w:t>
                      </w:r>
                      <w:r w:rsidRPr="00174EFB">
                        <w:rPr>
                          <w:rFonts w:cstheme="minorHAnsi"/>
                          <w:sz w:val="28"/>
                          <w:szCs w:val="28"/>
                        </w:rPr>
                        <w:t xml:space="preserve"> is not harder than other sections. The difference is in the approach: in an EQ section, you will read many </w:t>
                      </w:r>
                      <w:r w:rsidRPr="00174EFB">
                        <w:rPr>
                          <w:rFonts w:cstheme="minorHAnsi"/>
                          <w:b/>
                          <w:bCs/>
                          <w:i/>
                          <w:iCs/>
                          <w:sz w:val="28"/>
                          <w:szCs w:val="28"/>
                        </w:rPr>
                        <w:t>enduring texts</w:t>
                      </w:r>
                      <w:r w:rsidRPr="00174EFB">
                        <w:rPr>
                          <w:rFonts w:cstheme="minorHAnsi"/>
                          <w:sz w:val="28"/>
                          <w:szCs w:val="28"/>
                        </w:rPr>
                        <w:t xml:space="preserve">, </w:t>
                      </w:r>
                      <w:proofErr w:type="gramStart"/>
                      <w:r w:rsidRPr="00174EFB">
                        <w:rPr>
                          <w:rFonts w:cstheme="minorHAnsi"/>
                          <w:sz w:val="28"/>
                          <w:szCs w:val="28"/>
                        </w:rPr>
                        <w:t>i.e.</w:t>
                      </w:r>
                      <w:proofErr w:type="gramEnd"/>
                      <w:r w:rsidRPr="00174EFB">
                        <w:rPr>
                          <w:rFonts w:cstheme="minorHAnsi"/>
                          <w:sz w:val="28"/>
                          <w:szCs w:val="28"/>
                        </w:rPr>
                        <w:t xml:space="preserve"> texts that have spoken on </w:t>
                      </w:r>
                      <w:r w:rsidRPr="00174EFB">
                        <w:rPr>
                          <w:rFonts w:cstheme="minorHAnsi"/>
                          <w:b/>
                          <w:bCs/>
                          <w:i/>
                          <w:iCs/>
                          <w:sz w:val="28"/>
                          <w:szCs w:val="28"/>
                        </w:rPr>
                        <w:t>enduring questions</w:t>
                      </w:r>
                      <w:r w:rsidRPr="00174EFB">
                        <w:rPr>
                          <w:rFonts w:cstheme="minorHAnsi"/>
                          <w:sz w:val="28"/>
                          <w:szCs w:val="28"/>
                        </w:rPr>
                        <w:t xml:space="preserve"> to many</w:t>
                      </w:r>
                      <w:r w:rsidR="00174EFB" w:rsidRPr="00174EFB">
                        <w:rPr>
                          <w:rFonts w:cstheme="minorHAnsi"/>
                          <w:sz w:val="28"/>
                          <w:szCs w:val="28"/>
                        </w:rPr>
                        <w:t xml:space="preserve"> </w:t>
                      </w:r>
                      <w:r w:rsidRPr="00174EFB">
                        <w:rPr>
                          <w:rFonts w:cstheme="minorHAnsi"/>
                          <w:sz w:val="28"/>
                          <w:szCs w:val="28"/>
                        </w:rPr>
                        <w:t xml:space="preserve">different kinds of people in many different historical and cultural circumstances. Through critical reading and thinking – and some in-class discussions – you will discover how these texts can help </w:t>
                      </w:r>
                      <w:r w:rsidRPr="00174EFB">
                        <w:rPr>
                          <w:rFonts w:cstheme="minorHAnsi"/>
                          <w:sz w:val="28"/>
                          <w:szCs w:val="28"/>
                          <w:u w:val="single"/>
                        </w:rPr>
                        <w:t>you</w:t>
                      </w:r>
                      <w:r w:rsidRPr="00174EFB">
                        <w:rPr>
                          <w:rFonts w:cstheme="minorHAnsi"/>
                          <w:sz w:val="28"/>
                          <w:szCs w:val="28"/>
                        </w:rPr>
                        <w:t xml:space="preserve"> navigate your life in the 21</w:t>
                      </w:r>
                      <w:r w:rsidRPr="00174EFB">
                        <w:rPr>
                          <w:rFonts w:cstheme="minorHAnsi"/>
                          <w:sz w:val="28"/>
                          <w:szCs w:val="28"/>
                          <w:vertAlign w:val="superscript"/>
                        </w:rPr>
                        <w:t>st</w:t>
                      </w:r>
                      <w:r w:rsidRPr="00174EFB">
                        <w:rPr>
                          <w:rFonts w:cstheme="minorHAnsi"/>
                          <w:sz w:val="28"/>
                          <w:szCs w:val="28"/>
                        </w:rPr>
                        <w:t xml:space="preserve"> century. </w:t>
                      </w:r>
                    </w:p>
                    <w:p w14:paraId="1D35436D" w14:textId="77777777" w:rsidR="00174EFB" w:rsidRPr="00174EFB" w:rsidRDefault="00174EFB" w:rsidP="002319E6">
                      <w:pPr>
                        <w:pStyle w:val="ListParagraph"/>
                        <w:numPr>
                          <w:ilvl w:val="0"/>
                          <w:numId w:val="2"/>
                        </w:numPr>
                        <w:tabs>
                          <w:tab w:val="left" w:pos="4410"/>
                        </w:tabs>
                        <w:ind w:left="-180" w:right="-180" w:hanging="270"/>
                        <w:rPr>
                          <w:rFonts w:cstheme="minorHAnsi"/>
                          <w:sz w:val="28"/>
                          <w:szCs w:val="28"/>
                        </w:rPr>
                      </w:pPr>
                    </w:p>
                    <w:p w14:paraId="3FD4DB05" w14:textId="56558519" w:rsidR="00174EFB" w:rsidRPr="00174EFB" w:rsidRDefault="00174EFB" w:rsidP="00174EFB">
                      <w:pPr>
                        <w:pStyle w:val="ListParagraph"/>
                        <w:numPr>
                          <w:ilvl w:val="0"/>
                          <w:numId w:val="2"/>
                        </w:numPr>
                        <w:tabs>
                          <w:tab w:val="left" w:pos="4410"/>
                        </w:tabs>
                        <w:ind w:left="-90" w:right="-180"/>
                        <w:rPr>
                          <w:rFonts w:cstheme="minorHAnsi"/>
                          <w:sz w:val="28"/>
                          <w:szCs w:val="28"/>
                        </w:rPr>
                      </w:pPr>
                      <w:r w:rsidRPr="00174EFB">
                        <w:rPr>
                          <w:rFonts w:cstheme="minorHAnsi"/>
                          <w:sz w:val="28"/>
                          <w:szCs w:val="28"/>
                        </w:rPr>
                        <w:t xml:space="preserve">Here are some of the things </w:t>
                      </w:r>
                      <w:proofErr w:type="gramStart"/>
                      <w:r w:rsidRPr="00174EFB">
                        <w:rPr>
                          <w:rFonts w:cstheme="minorHAnsi"/>
                          <w:sz w:val="28"/>
                          <w:szCs w:val="28"/>
                        </w:rPr>
                        <w:t>you’ll</w:t>
                      </w:r>
                      <w:proofErr w:type="gramEnd"/>
                      <w:r w:rsidRPr="00174EFB">
                        <w:rPr>
                          <w:rFonts w:cstheme="minorHAnsi"/>
                          <w:sz w:val="28"/>
                          <w:szCs w:val="28"/>
                        </w:rPr>
                        <w:t xml:space="preserve"> able to do after taking this section of PSY 103</w:t>
                      </w:r>
                      <w:r>
                        <w:rPr>
                          <w:rFonts w:cstheme="minorHAnsi"/>
                          <w:sz w:val="28"/>
                          <w:szCs w:val="28"/>
                        </w:rPr>
                        <w:t>:</w:t>
                      </w:r>
                    </w:p>
                    <w:p w14:paraId="0393730C" w14:textId="77777777" w:rsidR="00174EFB" w:rsidRPr="00174EFB" w:rsidRDefault="00174EFB" w:rsidP="00174EFB">
                      <w:pPr>
                        <w:pStyle w:val="paragraph"/>
                        <w:numPr>
                          <w:ilvl w:val="0"/>
                          <w:numId w:val="2"/>
                        </w:numPr>
                        <w:spacing w:before="0" w:beforeAutospacing="0" w:after="0" w:afterAutospacing="0"/>
                        <w:textAlignment w:val="baseline"/>
                        <w:rPr>
                          <w:rFonts w:asciiTheme="minorHAnsi" w:hAnsiTheme="minorHAnsi" w:cstheme="minorHAnsi"/>
                          <w:sz w:val="28"/>
                          <w:szCs w:val="28"/>
                        </w:rPr>
                      </w:pPr>
                      <w:r w:rsidRPr="00174EFB">
                        <w:rPr>
                          <w:rStyle w:val="normaltextrun"/>
                          <w:rFonts w:asciiTheme="minorHAnsi" w:hAnsiTheme="minorHAnsi" w:cstheme="minorHAnsi"/>
                          <w:sz w:val="28"/>
                          <w:szCs w:val="28"/>
                        </w:rPr>
                        <w:t>Describe the different scientific methods used in psychological research.</w:t>
                      </w:r>
                      <w:r w:rsidRPr="00174EFB">
                        <w:rPr>
                          <w:rStyle w:val="eop"/>
                          <w:rFonts w:asciiTheme="minorHAnsi" w:hAnsiTheme="minorHAnsi" w:cstheme="minorHAnsi"/>
                          <w:sz w:val="28"/>
                          <w:szCs w:val="28"/>
                        </w:rPr>
                        <w:t> </w:t>
                      </w:r>
                    </w:p>
                    <w:p w14:paraId="4AB14A5B" w14:textId="4902DA46" w:rsidR="00174EFB" w:rsidRPr="00174EFB" w:rsidRDefault="00174EFB" w:rsidP="00174EFB">
                      <w:pPr>
                        <w:pStyle w:val="paragraph"/>
                        <w:numPr>
                          <w:ilvl w:val="0"/>
                          <w:numId w:val="2"/>
                        </w:numPr>
                        <w:spacing w:before="0" w:beforeAutospacing="0" w:after="0" w:afterAutospacing="0"/>
                        <w:textAlignment w:val="baseline"/>
                        <w:rPr>
                          <w:rFonts w:asciiTheme="minorHAnsi" w:hAnsiTheme="minorHAnsi" w:cstheme="minorHAnsi"/>
                          <w:sz w:val="28"/>
                          <w:szCs w:val="28"/>
                        </w:rPr>
                      </w:pPr>
                      <w:r w:rsidRPr="00174EFB">
                        <w:rPr>
                          <w:rStyle w:val="normaltextrun"/>
                          <w:rFonts w:asciiTheme="minorHAnsi" w:hAnsiTheme="minorHAnsi" w:cstheme="minorHAnsi"/>
                          <w:sz w:val="28"/>
                          <w:szCs w:val="28"/>
                        </w:rPr>
                        <w:t>Define and explain major psychological concepts and theories.</w:t>
                      </w:r>
                      <w:r w:rsidRPr="00174EFB">
                        <w:rPr>
                          <w:rStyle w:val="eop"/>
                          <w:rFonts w:asciiTheme="minorHAnsi" w:hAnsiTheme="minorHAnsi" w:cstheme="minorHAnsi"/>
                          <w:sz w:val="28"/>
                          <w:szCs w:val="28"/>
                        </w:rPr>
                        <w:t> </w:t>
                      </w:r>
                    </w:p>
                    <w:p w14:paraId="0E7E6B57" w14:textId="5E94EEF4" w:rsidR="00174EFB" w:rsidRPr="00174EFB" w:rsidRDefault="00174EFB" w:rsidP="00174EFB">
                      <w:pPr>
                        <w:pStyle w:val="paragraph"/>
                        <w:numPr>
                          <w:ilvl w:val="0"/>
                          <w:numId w:val="2"/>
                        </w:numPr>
                        <w:spacing w:before="0" w:beforeAutospacing="0" w:after="0" w:afterAutospacing="0"/>
                        <w:textAlignment w:val="baseline"/>
                        <w:rPr>
                          <w:rFonts w:asciiTheme="minorHAnsi" w:hAnsiTheme="minorHAnsi" w:cstheme="minorHAnsi"/>
                          <w:sz w:val="28"/>
                          <w:szCs w:val="28"/>
                        </w:rPr>
                      </w:pPr>
                      <w:r w:rsidRPr="00174EFB">
                        <w:rPr>
                          <w:rStyle w:val="normaltextrun"/>
                          <w:rFonts w:asciiTheme="minorHAnsi" w:hAnsiTheme="minorHAnsi" w:cstheme="minorHAnsi"/>
                          <w:sz w:val="28"/>
                          <w:szCs w:val="28"/>
                        </w:rPr>
                        <w:t>Critically analyze research and theories of behavior.</w:t>
                      </w:r>
                      <w:r w:rsidRPr="00174EFB">
                        <w:rPr>
                          <w:rStyle w:val="eop"/>
                          <w:rFonts w:asciiTheme="minorHAnsi" w:hAnsiTheme="minorHAnsi" w:cstheme="minorHAnsi"/>
                          <w:sz w:val="28"/>
                          <w:szCs w:val="28"/>
                        </w:rPr>
                        <w:t> </w:t>
                      </w:r>
                    </w:p>
                    <w:p w14:paraId="22E899C3" w14:textId="491002D4" w:rsidR="00174EFB" w:rsidRPr="00174EFB" w:rsidRDefault="00174EFB" w:rsidP="00174EFB">
                      <w:pPr>
                        <w:pStyle w:val="paragraph"/>
                        <w:numPr>
                          <w:ilvl w:val="0"/>
                          <w:numId w:val="2"/>
                        </w:numPr>
                        <w:spacing w:before="0" w:beforeAutospacing="0" w:after="0" w:afterAutospacing="0"/>
                        <w:textAlignment w:val="baseline"/>
                        <w:rPr>
                          <w:rFonts w:asciiTheme="minorHAnsi" w:hAnsiTheme="minorHAnsi" w:cstheme="minorHAnsi"/>
                          <w:sz w:val="28"/>
                          <w:szCs w:val="28"/>
                        </w:rPr>
                      </w:pPr>
                      <w:r w:rsidRPr="00174EFB">
                        <w:rPr>
                          <w:rStyle w:val="normaltextrun"/>
                          <w:rFonts w:asciiTheme="minorHAnsi" w:hAnsiTheme="minorHAnsi" w:cstheme="minorHAnsi"/>
                          <w:sz w:val="28"/>
                          <w:szCs w:val="28"/>
                        </w:rPr>
                        <w:t xml:space="preserve">Explain how biological, </w:t>
                      </w:r>
                      <w:proofErr w:type="gramStart"/>
                      <w:r w:rsidRPr="00174EFB">
                        <w:rPr>
                          <w:rStyle w:val="normaltextrun"/>
                          <w:rFonts w:asciiTheme="minorHAnsi" w:hAnsiTheme="minorHAnsi" w:cstheme="minorHAnsi"/>
                          <w:sz w:val="28"/>
                          <w:szCs w:val="28"/>
                        </w:rPr>
                        <w:t>psychological</w:t>
                      </w:r>
                      <w:proofErr w:type="gramEnd"/>
                      <w:r w:rsidRPr="00174EFB">
                        <w:rPr>
                          <w:rStyle w:val="normaltextrun"/>
                          <w:rFonts w:asciiTheme="minorHAnsi" w:hAnsiTheme="minorHAnsi" w:cstheme="minorHAnsi"/>
                          <w:sz w:val="28"/>
                          <w:szCs w:val="28"/>
                        </w:rPr>
                        <w:t xml:space="preserve"> and socio-cultural factors influence behavior.</w:t>
                      </w:r>
                      <w:r w:rsidRPr="00174EFB">
                        <w:rPr>
                          <w:rStyle w:val="eop"/>
                          <w:rFonts w:asciiTheme="minorHAnsi" w:hAnsiTheme="minorHAnsi" w:cstheme="minorHAnsi"/>
                          <w:sz w:val="28"/>
                          <w:szCs w:val="28"/>
                        </w:rPr>
                        <w:t> </w:t>
                      </w:r>
                    </w:p>
                    <w:p w14:paraId="505F874F" w14:textId="77777777" w:rsidR="00174EFB" w:rsidRDefault="00174EFB" w:rsidP="00174EFB">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rPr>
                        <w:t> </w:t>
                      </w:r>
                    </w:p>
                    <w:p w14:paraId="238EF560" w14:textId="77777777" w:rsidR="00174EFB" w:rsidRDefault="00174EFB" w:rsidP="002319E6">
                      <w:pPr>
                        <w:pStyle w:val="ListParagraph"/>
                        <w:numPr>
                          <w:ilvl w:val="0"/>
                          <w:numId w:val="2"/>
                        </w:numPr>
                        <w:tabs>
                          <w:tab w:val="left" w:pos="4410"/>
                        </w:tabs>
                        <w:ind w:left="-180" w:right="-180" w:hanging="270"/>
                      </w:pPr>
                    </w:p>
                    <w:p w14:paraId="7CAEF97D" w14:textId="77777777" w:rsidR="002319E6" w:rsidRDefault="002319E6" w:rsidP="002319E6">
                      <w:pPr>
                        <w:pStyle w:val="ListParagraph"/>
                        <w:numPr>
                          <w:ilvl w:val="0"/>
                          <w:numId w:val="2"/>
                        </w:numPr>
                        <w:tabs>
                          <w:tab w:val="left" w:pos="4410"/>
                        </w:tabs>
                        <w:ind w:left="-180" w:right="-180" w:hanging="270"/>
                      </w:pPr>
                    </w:p>
                    <w:p w14:paraId="16C613A2" w14:textId="77777777" w:rsidR="00992FA8" w:rsidRDefault="00992FA8" w:rsidP="00992FA8">
                      <w:pPr>
                        <w:tabs>
                          <w:tab w:val="left" w:pos="4410"/>
                        </w:tabs>
                        <w:ind w:right="-180"/>
                      </w:pPr>
                    </w:p>
                  </w:txbxContent>
                </v:textbox>
              </v:shape>
            </w:pict>
          </mc:Fallback>
        </mc:AlternateContent>
      </w:r>
      <w:r w:rsidR="00423D0F">
        <w:rPr>
          <w:noProof/>
        </w:rPr>
        <mc:AlternateContent>
          <mc:Choice Requires="wps">
            <w:drawing>
              <wp:anchor distT="45720" distB="45720" distL="114300" distR="114300" simplePos="0" relativeHeight="251672576" behindDoc="0" locked="0" layoutInCell="1" allowOverlap="1" wp14:anchorId="6FED3415" wp14:editId="124A2FB1">
                <wp:simplePos x="0" y="0"/>
                <wp:positionH relativeFrom="column">
                  <wp:posOffset>-266700</wp:posOffset>
                </wp:positionH>
                <wp:positionV relativeFrom="paragraph">
                  <wp:posOffset>116205</wp:posOffset>
                </wp:positionV>
                <wp:extent cx="2971800" cy="19145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14525"/>
                        </a:xfrm>
                        <a:prstGeom prst="rect">
                          <a:avLst/>
                        </a:prstGeom>
                        <a:solidFill>
                          <a:srgbClr val="FFFFFF"/>
                        </a:solidFill>
                        <a:ln w="9525">
                          <a:solidFill>
                            <a:srgbClr val="000000"/>
                          </a:solidFill>
                          <a:miter lim="800000"/>
                          <a:headEnd/>
                          <a:tailEnd/>
                        </a:ln>
                      </wps:spPr>
                      <wps:txbx>
                        <w:txbxContent>
                          <w:p w14:paraId="76EDA6A3" w14:textId="2D5EDD2A" w:rsidR="00423D0F" w:rsidRDefault="00423D0F" w:rsidP="00423D0F">
                            <w:pPr>
                              <w:jc w:val="center"/>
                            </w:pPr>
                            <w:r>
                              <w:rPr>
                                <w:noProof/>
                              </w:rPr>
                              <w:drawing>
                                <wp:inline distT="0" distB="0" distL="0" distR="0" wp14:anchorId="162F7D8E" wp14:editId="2882516A">
                                  <wp:extent cx="2752725" cy="1814195"/>
                                  <wp:effectExtent l="0" t="0" r="9525"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18141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D3415" id="_x0000_s1034" type="#_x0000_t202" style="position:absolute;margin-left:-21pt;margin-top:9.15pt;width:234pt;height:15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rWIgIAAEwEAAAOAAAAZHJzL2Uyb0RvYy54bWysVNuO0zAQfUfiHyy/01zUstuo6WrpUoS0&#10;LEi7fIDrOI2F7TG226R8PWMnW8pFPCDyYHk84zPjc2ayuhm0IkfhvART02KWUyIMh0aafU0/P21f&#10;XVPiAzMNU2BETU/C05v1yxer3laihA5UIxxBEOOr3ta0C8FWWeZ5JzTzM7DCoLMFp1lA0+2zxrEe&#10;0bXKyjx/nfXgGuuAC+/x9G500nXCb1vBw8e29SIQVVOsLaTVpXUX12y9YtXeMdtJPpXB/qEKzaTB&#10;pGeoOxYYOTj5G5SW3IGHNsw46AzaVnKR3oCvKfJfXvPYMSvSW5Acb880+f8Hyx+OnxyRTU1RKMM0&#10;SvQkhkDewEDKyE5vfYVBjxbDwoDHqHJ6qbf3wL94YmDTMbMXt85B3wnWYHVFvJldXB1xfATZ9R+g&#10;wTTsECABDa3TkTokgyA6qnQ6KxNL4XhYLq+K6xxdHH3FspgvykXKwarn69b58E6AJnFTU4fSJ3h2&#10;vPchlsOq55CYzYOSzVYqlQy3322UI0eGbbJN34T+U5gypK/pMub+O0Sevj9BaBmw35XUSPg5iFWR&#10;t7emSd0YmFTjHktWZiIycjeyGIbdMCk26bOD5oTMOhjbG8cRNx24b5T02No19V8PzAlK1HuD6iB9&#10;8zgLyZgvrko03KVnd+lhhiNUTQMl43YT0vxEBgzcooqtTPxGucdKppKxZRPt03jFmbi0U9SPn8D6&#10;OwAAAP//AwBQSwMEFAAGAAgAAAAhAMvPb7zgAAAACgEAAA8AAABkcnMvZG93bnJldi54bWxMj8FO&#10;wzAQRO9I/IO1SFxQ6zSJQhriVAgJBDcoqL26sZtE2Otgu2n4e5YTHHdmNPum3szWsEn7MDgUsFom&#10;wDS2Tg3YCfh4f1yUwEKUqKRxqAV86wCb5vKilpVyZ3zT0zZ2jEowVFJAH+NYcR7aXlsZlm7USN7R&#10;eSsjnb7jysszlVvD0yQpuJUD0odejvqh1+3n9mQFlPnztA8v2euuLY5mHW9up6cvL8T11Xx/Byzq&#10;Of6F4Ref0KEhpoM7oQrMCFjkKW2JZJQZMArkaUHCQUC2WpfAm5r/n9D8AAAA//8DAFBLAQItABQA&#10;BgAIAAAAIQC2gziS/gAAAOEBAAATAAAAAAAAAAAAAAAAAAAAAABbQ29udGVudF9UeXBlc10ueG1s&#10;UEsBAi0AFAAGAAgAAAAhADj9If/WAAAAlAEAAAsAAAAAAAAAAAAAAAAALwEAAF9yZWxzLy5yZWxz&#10;UEsBAi0AFAAGAAgAAAAhAHIR2tYiAgAATAQAAA4AAAAAAAAAAAAAAAAALgIAAGRycy9lMm9Eb2Mu&#10;eG1sUEsBAi0AFAAGAAgAAAAhAMvPb7zgAAAACgEAAA8AAAAAAAAAAAAAAAAAfAQAAGRycy9kb3du&#10;cmV2LnhtbFBLBQYAAAAABAAEAPMAAACJBQAAAAA=&#10;">
                <v:textbox>
                  <w:txbxContent>
                    <w:p w14:paraId="76EDA6A3" w14:textId="2D5EDD2A" w:rsidR="00423D0F" w:rsidRDefault="00423D0F" w:rsidP="00423D0F">
                      <w:pPr>
                        <w:jc w:val="center"/>
                      </w:pPr>
                      <w:r>
                        <w:rPr>
                          <w:noProof/>
                        </w:rPr>
                        <w:drawing>
                          <wp:inline distT="0" distB="0" distL="0" distR="0" wp14:anchorId="162F7D8E" wp14:editId="2882516A">
                            <wp:extent cx="2752725" cy="1814195"/>
                            <wp:effectExtent l="0" t="0" r="9525"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1814195"/>
                                    </a:xfrm>
                                    <a:prstGeom prst="rect">
                                      <a:avLst/>
                                    </a:prstGeom>
                                    <a:noFill/>
                                    <a:ln>
                                      <a:noFill/>
                                    </a:ln>
                                  </pic:spPr>
                                </pic:pic>
                              </a:graphicData>
                            </a:graphic>
                          </wp:inline>
                        </w:drawing>
                      </w:r>
                    </w:p>
                  </w:txbxContent>
                </v:textbox>
                <w10:wrap type="square"/>
              </v:shape>
            </w:pict>
          </mc:Fallback>
        </mc:AlternateContent>
      </w:r>
    </w:p>
    <w:p w14:paraId="25678EA8" w14:textId="6AA7EE73" w:rsidR="00992FA8" w:rsidRDefault="00615ED8" w:rsidP="00992FA8">
      <w:r>
        <w:rPr>
          <w:noProof/>
        </w:rPr>
        <w:drawing>
          <wp:anchor distT="0" distB="0" distL="114300" distR="114300" simplePos="0" relativeHeight="251668480" behindDoc="1" locked="0" layoutInCell="1" allowOverlap="1" wp14:anchorId="6BF568E5" wp14:editId="7E37F1C6">
            <wp:simplePos x="0" y="0"/>
            <wp:positionH relativeFrom="column">
              <wp:posOffset>5995035</wp:posOffset>
            </wp:positionH>
            <wp:positionV relativeFrom="paragraph">
              <wp:posOffset>11430</wp:posOffset>
            </wp:positionV>
            <wp:extent cx="1152525" cy="1152525"/>
            <wp:effectExtent l="0" t="0" r="9525" b="9525"/>
            <wp:wrapTight wrapText="bothSides">
              <wp:wrapPolygon edited="0">
                <wp:start x="7855" y="0"/>
                <wp:lineTo x="5355" y="714"/>
                <wp:lineTo x="357" y="4641"/>
                <wp:lineTo x="0" y="8569"/>
                <wp:lineTo x="0" y="13924"/>
                <wp:lineTo x="1428" y="17137"/>
                <wp:lineTo x="1428" y="17851"/>
                <wp:lineTo x="6783" y="21421"/>
                <wp:lineTo x="7855" y="21421"/>
                <wp:lineTo x="13567" y="21421"/>
                <wp:lineTo x="14638" y="21421"/>
                <wp:lineTo x="19993" y="17851"/>
                <wp:lineTo x="19993" y="17137"/>
                <wp:lineTo x="21421" y="13924"/>
                <wp:lineTo x="21421" y="8569"/>
                <wp:lineTo x="21064" y="4641"/>
                <wp:lineTo x="16423" y="1071"/>
                <wp:lineTo x="13567" y="0"/>
                <wp:lineTo x="7855" y="0"/>
              </wp:wrapPolygon>
            </wp:wrapTight>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margin">
              <wp14:pctWidth>0</wp14:pctWidth>
            </wp14:sizeRelH>
            <wp14:sizeRelV relativeFrom="margin">
              <wp14:pctHeight>0</wp14:pctHeight>
            </wp14:sizeRelV>
          </wp:anchor>
        </w:drawing>
      </w:r>
    </w:p>
    <w:p w14:paraId="10D88509" w14:textId="6BF96B3E" w:rsidR="00992FA8" w:rsidRDefault="00992FA8" w:rsidP="00992FA8"/>
    <w:p w14:paraId="5D7475D5" w14:textId="052D338E" w:rsidR="00992FA8" w:rsidRDefault="00992FA8" w:rsidP="00992FA8">
      <w:r w:rsidRPr="00631159">
        <w:rPr>
          <w:rFonts w:ascii="Times New Roman" w:hAnsi="Times New Roman"/>
          <w:i/>
          <w:iCs/>
          <w:noProof/>
        </w:rPr>
        <w:drawing>
          <wp:anchor distT="0" distB="0" distL="114300" distR="114300" simplePos="0" relativeHeight="251669504" behindDoc="0" locked="0" layoutInCell="1" allowOverlap="1" wp14:anchorId="45E602A8" wp14:editId="7D14BB13">
            <wp:simplePos x="0" y="0"/>
            <wp:positionH relativeFrom="column">
              <wp:posOffset>5867951</wp:posOffset>
            </wp:positionH>
            <wp:positionV relativeFrom="paragraph">
              <wp:posOffset>6621780</wp:posOffset>
            </wp:positionV>
            <wp:extent cx="1352550" cy="632718"/>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0751"/>
                    <a:stretch/>
                  </pic:blipFill>
                  <pic:spPr bwMode="auto">
                    <a:xfrm>
                      <a:off x="0" y="0"/>
                      <a:ext cx="1352550" cy="6327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827C55" w14:textId="321F8476" w:rsidR="00C31BC0" w:rsidRDefault="00615ED8">
      <w:r w:rsidRPr="00631159">
        <w:rPr>
          <w:rFonts w:ascii="Times New Roman" w:hAnsi="Times New Roman"/>
          <w:i/>
          <w:iCs/>
          <w:noProof/>
        </w:rPr>
        <w:drawing>
          <wp:anchor distT="0" distB="0" distL="114300" distR="114300" simplePos="0" relativeHeight="251670528" behindDoc="0" locked="0" layoutInCell="1" allowOverlap="1" wp14:anchorId="06B2B884" wp14:editId="0E5A1DB9">
            <wp:simplePos x="0" y="0"/>
            <wp:positionH relativeFrom="column">
              <wp:posOffset>5868020</wp:posOffset>
            </wp:positionH>
            <wp:positionV relativeFrom="paragraph">
              <wp:posOffset>1851025</wp:posOffset>
            </wp:positionV>
            <wp:extent cx="1381125" cy="646085"/>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0751"/>
                    <a:stretch/>
                  </pic:blipFill>
                  <pic:spPr bwMode="auto">
                    <a:xfrm>
                      <a:off x="0" y="0"/>
                      <a:ext cx="1381125" cy="646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31BC0" w:rsidSect="00DE18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112F6"/>
    <w:multiLevelType w:val="hybridMultilevel"/>
    <w:tmpl w:val="0478A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1418C4"/>
    <w:multiLevelType w:val="hybridMultilevel"/>
    <w:tmpl w:val="939AEE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C19286A"/>
    <w:multiLevelType w:val="hybridMultilevel"/>
    <w:tmpl w:val="31E68C3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5E581DA5"/>
    <w:multiLevelType w:val="hybridMultilevel"/>
    <w:tmpl w:val="032C3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A8"/>
    <w:rsid w:val="00174EFB"/>
    <w:rsid w:val="00201120"/>
    <w:rsid w:val="002319E6"/>
    <w:rsid w:val="00423D0F"/>
    <w:rsid w:val="00615ED8"/>
    <w:rsid w:val="008A0125"/>
    <w:rsid w:val="00992FA8"/>
    <w:rsid w:val="00C31BC0"/>
    <w:rsid w:val="00D560D8"/>
    <w:rsid w:val="00FF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07669"/>
  <w15:chartTrackingRefBased/>
  <w15:docId w15:val="{B8EE18CE-4551-4A2C-9545-72C75AFE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A8"/>
    <w:pPr>
      <w:ind w:left="720"/>
      <w:contextualSpacing/>
    </w:pPr>
  </w:style>
  <w:style w:type="paragraph" w:customStyle="1" w:styleId="paragraph">
    <w:name w:val="paragraph"/>
    <w:basedOn w:val="Normal"/>
    <w:rsid w:val="00174E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4EFB"/>
  </w:style>
  <w:style w:type="character" w:customStyle="1" w:styleId="eop">
    <w:name w:val="eop"/>
    <w:basedOn w:val="DefaultParagraphFont"/>
    <w:rsid w:val="00174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890404">
      <w:bodyDiv w:val="1"/>
      <w:marLeft w:val="0"/>
      <w:marRight w:val="0"/>
      <w:marTop w:val="0"/>
      <w:marBottom w:val="0"/>
      <w:divBdr>
        <w:top w:val="none" w:sz="0" w:space="0" w:color="auto"/>
        <w:left w:val="none" w:sz="0" w:space="0" w:color="auto"/>
        <w:bottom w:val="none" w:sz="0" w:space="0" w:color="auto"/>
        <w:right w:val="none" w:sz="0" w:space="0" w:color="auto"/>
      </w:divBdr>
      <w:divsChild>
        <w:div w:id="1544052595">
          <w:marLeft w:val="0"/>
          <w:marRight w:val="0"/>
          <w:marTop w:val="0"/>
          <w:marBottom w:val="0"/>
          <w:divBdr>
            <w:top w:val="none" w:sz="0" w:space="0" w:color="auto"/>
            <w:left w:val="none" w:sz="0" w:space="0" w:color="auto"/>
            <w:bottom w:val="none" w:sz="0" w:space="0" w:color="auto"/>
            <w:right w:val="none" w:sz="0" w:space="0" w:color="auto"/>
          </w:divBdr>
        </w:div>
        <w:div w:id="1696230178">
          <w:marLeft w:val="0"/>
          <w:marRight w:val="0"/>
          <w:marTop w:val="0"/>
          <w:marBottom w:val="0"/>
          <w:divBdr>
            <w:top w:val="none" w:sz="0" w:space="0" w:color="auto"/>
            <w:left w:val="none" w:sz="0" w:space="0" w:color="auto"/>
            <w:bottom w:val="none" w:sz="0" w:space="0" w:color="auto"/>
            <w:right w:val="none" w:sz="0" w:space="0" w:color="auto"/>
          </w:divBdr>
        </w:div>
        <w:div w:id="258685654">
          <w:marLeft w:val="0"/>
          <w:marRight w:val="0"/>
          <w:marTop w:val="0"/>
          <w:marBottom w:val="0"/>
          <w:divBdr>
            <w:top w:val="none" w:sz="0" w:space="0" w:color="auto"/>
            <w:left w:val="none" w:sz="0" w:space="0" w:color="auto"/>
            <w:bottom w:val="none" w:sz="0" w:space="0" w:color="auto"/>
            <w:right w:val="none" w:sz="0" w:space="0" w:color="auto"/>
          </w:divBdr>
        </w:div>
        <w:div w:id="752625333">
          <w:marLeft w:val="0"/>
          <w:marRight w:val="0"/>
          <w:marTop w:val="0"/>
          <w:marBottom w:val="0"/>
          <w:divBdr>
            <w:top w:val="none" w:sz="0" w:space="0" w:color="auto"/>
            <w:left w:val="none" w:sz="0" w:space="0" w:color="auto"/>
            <w:bottom w:val="none" w:sz="0" w:space="0" w:color="auto"/>
            <w:right w:val="none" w:sz="0" w:space="0" w:color="auto"/>
          </w:divBdr>
        </w:div>
        <w:div w:id="28574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A9C51425AA14CA359C712A00F265A" ma:contentTypeVersion="2" ma:contentTypeDescription="Create a new document." ma:contentTypeScope="" ma:versionID="6c67ec6623aba27e532fdf584dd4ecfb">
  <xsd:schema xmlns:xsd="http://www.w3.org/2001/XMLSchema" xmlns:xs="http://www.w3.org/2001/XMLSchema" xmlns:p="http://schemas.microsoft.com/office/2006/metadata/properties" xmlns:ns2="a0e8aeb5-176a-472a-971e-83d25eb1d0fc" targetNamespace="http://schemas.microsoft.com/office/2006/metadata/properties" ma:root="true" ma:fieldsID="6e7e29e41177977f0712b5c1bb095840" ns2:_="">
    <xsd:import namespace="a0e8aeb5-176a-472a-971e-83d25eb1d0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8aeb5-176a-472a-971e-83d25eb1d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4BE92-64F9-4645-8DF3-2F390F09DDAF}"/>
</file>

<file path=customXml/itemProps2.xml><?xml version="1.0" encoding="utf-8"?>
<ds:datastoreItem xmlns:ds="http://schemas.openxmlformats.org/officeDocument/2006/customXml" ds:itemID="{5E069E5E-1452-491F-982C-C5FC08AA7466}"/>
</file>

<file path=customXml/itemProps3.xml><?xml version="1.0" encoding="utf-8"?>
<ds:datastoreItem xmlns:ds="http://schemas.openxmlformats.org/officeDocument/2006/customXml" ds:itemID="{918654C5-FC97-4B61-B68B-8BFF7529A41D}"/>
</file>

<file path=docProps/app.xml><?xml version="1.0" encoding="utf-8"?>
<Properties xmlns="http://schemas.openxmlformats.org/officeDocument/2006/extended-properties" xmlns:vt="http://schemas.openxmlformats.org/officeDocument/2006/docPropsVTypes">
  <Template>Normal</Template>
  <TotalTime>12</TotalTime>
  <Pages>1</Pages>
  <Words>5</Words>
  <Characters>35</Characters>
  <Application>Microsoft Office Word</Application>
  <DocSecurity>0</DocSecurity>
  <Lines>1</Lines>
  <Paragraphs>1</Paragraphs>
  <ScaleCrop>false</ScaleCrop>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Bzdak,David</dc:creator>
  <cp:keywords/>
  <dc:description/>
  <cp:lastModifiedBy>Bzdak,David</cp:lastModifiedBy>
  <cp:revision>8</cp:revision>
  <dcterms:created xsi:type="dcterms:W3CDTF">2023-03-31T17:28:00Z</dcterms:created>
  <dcterms:modified xsi:type="dcterms:W3CDTF">2023-03-31T17:49:00Z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0x010100896A9C51425AA14CA359C712A00F265A</vt:lpwstr>
  </property>
</Properties>
</file>